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12" w:rsidRPr="004E6B12" w:rsidRDefault="004E6B12" w:rsidP="004E6B1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E6B1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Решение Собрания депутатов </w:t>
      </w:r>
      <w:proofErr w:type="spellStart"/>
      <w:r w:rsidRPr="004E6B1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4E6B1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08.12.2023г. № 108-3-35 "Об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благоустройства"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СОБРАНИЕ ДЕПУТАТОВ БЕСЕДИНСКОГО СЕЛЬСОВЕТА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РЕШЕНИЕ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от 08 декабря 2023 г.  №108-3-35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В соответствии с пунктом 3 части 10 статьи 23 Федерального закона</w:t>
      </w:r>
      <w:r w:rsidRPr="004E6B12">
        <w:rPr>
          <w:rFonts w:ascii="Tahoma" w:eastAsia="Times New Roman" w:hAnsi="Tahoma" w:cs="Tahoma"/>
          <w:color w:val="000000"/>
          <w:sz w:val="18"/>
          <w:szCs w:val="18"/>
        </w:rPr>
        <w:br/>
        <w:t>от 31.07.2020 № 248-ФЗ «О государственном контроле (надзоре)</w:t>
      </w:r>
      <w:r w:rsidRPr="004E6B12">
        <w:rPr>
          <w:rFonts w:ascii="Tahoma" w:eastAsia="Times New Roman" w:hAnsi="Tahoma" w:cs="Tahoma"/>
          <w:color w:val="000000"/>
          <w:sz w:val="18"/>
          <w:szCs w:val="18"/>
        </w:rPr>
        <w:br/>
        <w:t>и муниципальном контроле в Российской Федерации»</w:t>
      </w:r>
      <w:proofErr w:type="gramStart"/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 ,</w:t>
      </w:r>
      <w:proofErr w:type="gramEnd"/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 Собрание депутатов </w:t>
      </w:r>
      <w:proofErr w:type="spellStart"/>
      <w:r w:rsidRPr="004E6B1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Решило:</w:t>
      </w:r>
    </w:p>
    <w:p w:rsidR="004E6B12" w:rsidRPr="004E6B12" w:rsidRDefault="004E6B12" w:rsidP="004E6B12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Утвердить Перечень индикаторов риска нарушения обязательных требований, используемых при осуществлении муниципального контроля</w:t>
      </w:r>
      <w:r w:rsidRPr="004E6B12">
        <w:rPr>
          <w:rFonts w:ascii="Tahoma" w:eastAsia="Times New Roman" w:hAnsi="Tahoma" w:cs="Tahoma"/>
          <w:color w:val="000000"/>
          <w:sz w:val="18"/>
          <w:szCs w:val="18"/>
        </w:rPr>
        <w:br/>
        <w:t>в сфере благоустройства согласно Приложению к настоящему Решению.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2. Настоящее Решение вступает в силу со дня его официального опубликования (обнародования).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3. </w:t>
      </w:r>
      <w:proofErr w:type="gramStart"/>
      <w:r w:rsidRPr="004E6B12">
        <w:rPr>
          <w:rFonts w:ascii="Tahoma" w:eastAsia="Times New Roman" w:hAnsi="Tahoma" w:cs="Tahoma"/>
          <w:color w:val="000000"/>
          <w:sz w:val="18"/>
          <w:szCs w:val="18"/>
        </w:rPr>
        <w:t>Контроль за</w:t>
      </w:r>
      <w:proofErr w:type="gramEnd"/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 исполнением настоящего Решения возложить</w:t>
      </w:r>
      <w:r w:rsidRPr="004E6B12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на заместителя Главы Администрации </w:t>
      </w:r>
      <w:proofErr w:type="spellStart"/>
      <w:r w:rsidRPr="004E6B1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</w:t>
      </w:r>
      <w:proofErr w:type="spellStart"/>
      <w:r w:rsidRPr="004E6B12">
        <w:rPr>
          <w:rFonts w:ascii="Tahoma" w:eastAsia="Times New Roman" w:hAnsi="Tahoma" w:cs="Tahoma"/>
          <w:color w:val="000000"/>
          <w:sz w:val="18"/>
          <w:szCs w:val="18"/>
        </w:rPr>
        <w:t>Тюхову</w:t>
      </w:r>
      <w:proofErr w:type="spellEnd"/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 Т.И.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Председатель Собрания депутатов                                     Калугина Л.М.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4E6B1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 </w:t>
      </w:r>
      <w:proofErr w:type="spellStart"/>
      <w:r w:rsidRPr="004E6B12">
        <w:rPr>
          <w:rFonts w:ascii="Tahoma" w:eastAsia="Times New Roman" w:hAnsi="Tahoma" w:cs="Tahoma"/>
          <w:color w:val="000000"/>
          <w:sz w:val="18"/>
          <w:szCs w:val="18"/>
        </w:rPr>
        <w:t>Алябьев</w:t>
      </w:r>
      <w:proofErr w:type="spellEnd"/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 Ю.Е.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к Решению Собрания депутатов </w:t>
      </w:r>
      <w:proofErr w:type="spellStart"/>
      <w:r w:rsidRPr="004E6B1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 от 08 декабря 2023 г. № 108-3-35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Перечень индикаторов риска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нарушения обязательных требований, используемых при осуществлении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муниципального контроля в сфере благоустройства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1. </w:t>
      </w:r>
      <w:proofErr w:type="gramStart"/>
      <w:r w:rsidRPr="004E6B12">
        <w:rPr>
          <w:rFonts w:ascii="Tahoma" w:eastAsia="Times New Roman" w:hAnsi="Tahoma" w:cs="Tahoma"/>
          <w:color w:val="000000"/>
          <w:sz w:val="18"/>
          <w:szCs w:val="18"/>
        </w:rPr>
        <w:t>Отсутствие в органе местного самоуправления сведений                             об уборке временных ограждений, о демонтаже временных объектов                          по истечении срока действия разрешения на их установку, о сносе деревьев              по истечении срока действия порубочного билета, о пересадке деревьев                      и кустарников по истечении срока действия разрешения, об окончании строительства (реконструкции) объекта капитального строительства                          по истечении срока действия разрешения о строительстве (реконструкции),               о консервации объекта капитального</w:t>
      </w:r>
      <w:proofErr w:type="gramEnd"/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 строительства (в случае прекращения 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4E6B12" w:rsidRPr="004E6B12" w:rsidRDefault="004E6B12" w:rsidP="004E6B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E6B12">
        <w:rPr>
          <w:rFonts w:ascii="Tahoma" w:eastAsia="Times New Roman" w:hAnsi="Tahoma" w:cs="Tahoma"/>
          <w:color w:val="000000"/>
          <w:sz w:val="18"/>
          <w:szCs w:val="18"/>
        </w:rPr>
        <w:t xml:space="preserve">2. Отсутствие в органе местного самоуправления сведений                                о согласовании документов, предъявляющих требования к фасадам конкретных зданий, строений, сооружений и иных объектов, а </w:t>
      </w:r>
      <w:r w:rsidRPr="004E6B1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также к прилегающим территориям (паспорта фасадов зданий,</w:t>
      </w: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4E6B12">
        <w:rPr>
          <w:rFonts w:ascii="Tahoma" w:eastAsia="Times New Roman" w:hAnsi="Tahoma" w:cs="Tahoma"/>
          <w:color w:val="000000"/>
          <w:sz w:val="18"/>
          <w:szCs w:val="18"/>
        </w:rPr>
        <w:t>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</w:t>
      </w:r>
      <w:r w:rsidRPr="004E6B12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4E6B12">
        <w:rPr>
          <w:rFonts w:ascii="Tahoma" w:eastAsia="Times New Roman" w:hAnsi="Tahoma" w:cs="Tahoma"/>
          <w:color w:val="000000"/>
          <w:sz w:val="18"/>
          <w:szCs w:val="18"/>
        </w:rPr>
        <w:t>и иных объектов.</w:t>
      </w:r>
    </w:p>
    <w:p w:rsidR="005540B6" w:rsidRPr="004E6B12" w:rsidRDefault="005540B6" w:rsidP="004E6B12">
      <w:pPr>
        <w:rPr>
          <w:szCs w:val="28"/>
        </w:rPr>
      </w:pPr>
    </w:p>
    <w:sectPr w:rsidR="005540B6" w:rsidRPr="004E6B12" w:rsidSect="00EE09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B2769"/>
    <w:multiLevelType w:val="multilevel"/>
    <w:tmpl w:val="2F66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6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E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23E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6BC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130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4E0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B19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144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582"/>
    <w:rsid w:val="00126B18"/>
    <w:rsid w:val="001273A0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538"/>
    <w:rsid w:val="00133BD5"/>
    <w:rsid w:val="00133DF2"/>
    <w:rsid w:val="00134218"/>
    <w:rsid w:val="00135096"/>
    <w:rsid w:val="001352CD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7F3"/>
    <w:rsid w:val="00153D69"/>
    <w:rsid w:val="00153D77"/>
    <w:rsid w:val="00154D2E"/>
    <w:rsid w:val="001551A0"/>
    <w:rsid w:val="00155504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ADF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4BE9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091E"/>
    <w:rsid w:val="001C1003"/>
    <w:rsid w:val="001C11FE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6B4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9EF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14F"/>
    <w:rsid w:val="0022438B"/>
    <w:rsid w:val="00224F19"/>
    <w:rsid w:val="00224F58"/>
    <w:rsid w:val="0022591B"/>
    <w:rsid w:val="0022606D"/>
    <w:rsid w:val="002275EF"/>
    <w:rsid w:val="002303D7"/>
    <w:rsid w:val="00230602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8B2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8F0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8D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B4"/>
    <w:rsid w:val="003251DA"/>
    <w:rsid w:val="003257BB"/>
    <w:rsid w:val="00325925"/>
    <w:rsid w:val="00325CB8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69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0EB9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B45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374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3F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B23"/>
    <w:rsid w:val="00416DB2"/>
    <w:rsid w:val="0041765A"/>
    <w:rsid w:val="004177BF"/>
    <w:rsid w:val="00417888"/>
    <w:rsid w:val="00417BAA"/>
    <w:rsid w:val="00417E98"/>
    <w:rsid w:val="00417FBB"/>
    <w:rsid w:val="004200F6"/>
    <w:rsid w:val="0042035A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5CF3"/>
    <w:rsid w:val="004470A9"/>
    <w:rsid w:val="004471FC"/>
    <w:rsid w:val="00447E65"/>
    <w:rsid w:val="00447F28"/>
    <w:rsid w:val="00450755"/>
    <w:rsid w:val="004507EF"/>
    <w:rsid w:val="004508EE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98F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09B0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02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0A3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403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0CC9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77E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B12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A70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0B6"/>
    <w:rsid w:val="005548B2"/>
    <w:rsid w:val="00554A42"/>
    <w:rsid w:val="0055601E"/>
    <w:rsid w:val="005563EB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E43"/>
    <w:rsid w:val="00565F7D"/>
    <w:rsid w:val="0056619F"/>
    <w:rsid w:val="00566B5D"/>
    <w:rsid w:val="0056757B"/>
    <w:rsid w:val="00567631"/>
    <w:rsid w:val="00567A67"/>
    <w:rsid w:val="005705F4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97E92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73E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15F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1CE"/>
    <w:rsid w:val="006102C1"/>
    <w:rsid w:val="00610359"/>
    <w:rsid w:val="0061071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16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00F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674"/>
    <w:rsid w:val="006677FC"/>
    <w:rsid w:val="0067029D"/>
    <w:rsid w:val="0067075F"/>
    <w:rsid w:val="006712FA"/>
    <w:rsid w:val="0067172E"/>
    <w:rsid w:val="006717C6"/>
    <w:rsid w:val="00671D1B"/>
    <w:rsid w:val="0067227E"/>
    <w:rsid w:val="00672407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46A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2DB4"/>
    <w:rsid w:val="0069351E"/>
    <w:rsid w:val="00693D11"/>
    <w:rsid w:val="006942C8"/>
    <w:rsid w:val="006946D2"/>
    <w:rsid w:val="006946D7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187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C7E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A45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39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2EE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D58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1D0C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2ED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090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BCB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1FA5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8ED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C1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3BD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289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623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2FBD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AE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5EC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33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31B4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47B"/>
    <w:rsid w:val="00942516"/>
    <w:rsid w:val="009425B1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5F40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35D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800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E38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8A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1BCD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795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851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3DD2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FF4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326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851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54B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4B4C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0E43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7DF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072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27C"/>
    <w:rsid w:val="00BE7B33"/>
    <w:rsid w:val="00BF0BE5"/>
    <w:rsid w:val="00BF1391"/>
    <w:rsid w:val="00BF14D8"/>
    <w:rsid w:val="00BF1576"/>
    <w:rsid w:val="00BF19A1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6B35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8E4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96E"/>
    <w:rsid w:val="00CB2C4E"/>
    <w:rsid w:val="00CB3151"/>
    <w:rsid w:val="00CB348C"/>
    <w:rsid w:val="00CB378C"/>
    <w:rsid w:val="00CB3820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3DE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32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17B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AB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05D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755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39D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0AD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720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20D"/>
    <w:rsid w:val="00EB1C5F"/>
    <w:rsid w:val="00EB1D4F"/>
    <w:rsid w:val="00EB2797"/>
    <w:rsid w:val="00EB3046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5A10"/>
    <w:rsid w:val="00ED731D"/>
    <w:rsid w:val="00ED73F3"/>
    <w:rsid w:val="00ED75EE"/>
    <w:rsid w:val="00ED7782"/>
    <w:rsid w:val="00ED7895"/>
    <w:rsid w:val="00ED7BCD"/>
    <w:rsid w:val="00EE094E"/>
    <w:rsid w:val="00EE0985"/>
    <w:rsid w:val="00EE0B66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38D6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2CA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25C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B1A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910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5D41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CD6"/>
    <w:rsid w:val="00FC5FC0"/>
    <w:rsid w:val="00FC6097"/>
    <w:rsid w:val="00FC6121"/>
    <w:rsid w:val="00FC64F3"/>
    <w:rsid w:val="00FC74C9"/>
    <w:rsid w:val="00FD00A0"/>
    <w:rsid w:val="00FD016A"/>
    <w:rsid w:val="00FD0654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E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508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08E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247B"/>
    <w:pPr>
      <w:spacing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5540B6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540B6"/>
    <w:pPr>
      <w:widowControl w:val="0"/>
      <w:spacing w:line="240" w:lineRule="auto"/>
      <w:ind w:firstLine="720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Title">
    <w:name w:val="ConsTitle"/>
    <w:rsid w:val="005540B6"/>
    <w:pPr>
      <w:widowControl w:val="0"/>
      <w:spacing w:line="240" w:lineRule="auto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C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41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37F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667674"/>
    <w:rPr>
      <w:rFonts w:ascii="Times New Roman" w:hAnsi="Times New Roman" w:cs="Times New Roman" w:hint="default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67674"/>
    <w:rPr>
      <w:color w:val="auto"/>
    </w:rPr>
  </w:style>
  <w:style w:type="character" w:styleId="a8">
    <w:name w:val="Strong"/>
    <w:basedOn w:val="a0"/>
    <w:uiPriority w:val="22"/>
    <w:qFormat/>
    <w:rsid w:val="00667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FE6D-E0AD-4115-AB7B-F0F4148B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Мосейкин</cp:lastModifiedBy>
  <cp:revision>7</cp:revision>
  <cp:lastPrinted>2019-07-09T07:23:00Z</cp:lastPrinted>
  <dcterms:created xsi:type="dcterms:W3CDTF">2023-07-14T09:21:00Z</dcterms:created>
  <dcterms:modified xsi:type="dcterms:W3CDTF">2024-09-19T13:24:00Z</dcterms:modified>
</cp:coreProperties>
</file>