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6077" w:tblpY="125"/>
        <w:tblW w:w="4823" w:type="dxa"/>
        <w:tblLayout w:type="fixed"/>
        <w:tblLook w:val="0000" w:firstRow="0" w:lastRow="0" w:firstColumn="0" w:lastColumn="0" w:noHBand="0" w:noVBand="0"/>
      </w:tblPr>
      <w:tblGrid>
        <w:gridCol w:w="4823"/>
      </w:tblGrid>
      <w:tr w:rsidR="001D4445" w:rsidRPr="002D2470" w:rsidTr="006351A1">
        <w:trPr>
          <w:trHeight w:val="739"/>
        </w:trPr>
        <w:tc>
          <w:tcPr>
            <w:tcW w:w="4823" w:type="dxa"/>
          </w:tcPr>
          <w:p w:rsidR="001D4445" w:rsidRPr="002D2470" w:rsidRDefault="001D4445" w:rsidP="006351A1">
            <w:pPr>
              <w:pStyle w:val="a3"/>
              <w:framePr w:w="0" w:hRule="auto" w:hSpace="0" w:wrap="auto" w:hAnchor="text" w:xAlign="left" w:yAlign="inline"/>
              <w:spacing w:after="0"/>
              <w:ind w:left="0"/>
              <w:jc w:val="left"/>
              <w:rPr>
                <w:rFonts w:ascii="Verdana" w:hAnsi="Verdana"/>
                <w:sz w:val="18"/>
                <w:szCs w:val="18"/>
              </w:rPr>
            </w:pPr>
            <w:r w:rsidRPr="002D2470">
              <w:rPr>
                <w:rFonts w:ascii="Verdana" w:hAnsi="Verdana"/>
                <w:sz w:val="18"/>
                <w:szCs w:val="18"/>
              </w:rPr>
              <w:t xml:space="preserve">Общество с ограниченной ответственностью </w:t>
            </w:r>
          </w:p>
          <w:p w:rsidR="001D4445" w:rsidRPr="002D2470" w:rsidRDefault="001D4445" w:rsidP="006351A1">
            <w:pPr>
              <w:pStyle w:val="a3"/>
              <w:framePr w:w="0" w:hRule="auto" w:hSpace="0" w:wrap="auto" w:hAnchor="text" w:xAlign="left" w:yAlign="inline"/>
              <w:spacing w:after="0"/>
              <w:ind w:left="0"/>
              <w:jc w:val="left"/>
              <w:rPr>
                <w:rFonts w:ascii="Verdana" w:hAnsi="Verdana"/>
                <w:sz w:val="18"/>
                <w:szCs w:val="18"/>
              </w:rPr>
            </w:pPr>
            <w:r w:rsidRPr="002D2470">
              <w:rPr>
                <w:rFonts w:ascii="Verdana" w:hAnsi="Verdana"/>
                <w:sz w:val="18"/>
                <w:szCs w:val="18"/>
              </w:rPr>
              <w:t>«Защитно</w:t>
            </w:r>
            <w:r>
              <w:rPr>
                <w:rFonts w:ascii="Verdana" w:hAnsi="Verdana"/>
                <w:sz w:val="18"/>
                <w:szCs w:val="18"/>
              </w:rPr>
              <w:t>е</w:t>
            </w:r>
            <w:r w:rsidRPr="002D2470">
              <w:rPr>
                <w:rFonts w:ascii="Verdana" w:hAnsi="Verdana"/>
                <w:sz w:val="18"/>
                <w:szCs w:val="18"/>
              </w:rPr>
              <w:t>»</w:t>
            </w:r>
          </w:p>
          <w:p w:rsidR="001D4445" w:rsidRDefault="001D4445" w:rsidP="006351A1">
            <w:pPr>
              <w:rPr>
                <w:rFonts w:ascii="Tahoma" w:hAnsi="Tahom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/>
                <w:color w:val="333333"/>
                <w:sz w:val="21"/>
                <w:szCs w:val="21"/>
                <w:shd w:val="clear" w:color="auto" w:fill="FFFFFF"/>
              </w:rPr>
              <w:t xml:space="preserve">306513, Курская обл.,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  <w:shd w:val="clear" w:color="auto" w:fill="FFFFFF"/>
              </w:rPr>
              <w:t>Щигровский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  <w:shd w:val="clear" w:color="auto" w:fill="FFFFFF"/>
              </w:rPr>
              <w:t xml:space="preserve"> р-н, </w:t>
            </w:r>
          </w:p>
          <w:p w:rsidR="001D4445" w:rsidRDefault="001D4445" w:rsidP="006351A1">
            <w:r>
              <w:rPr>
                <w:rFonts w:ascii="Tahoma" w:hAnsi="Tahoma"/>
                <w:color w:val="333333"/>
                <w:sz w:val="21"/>
                <w:szCs w:val="21"/>
                <w:shd w:val="clear" w:color="auto" w:fill="FFFFFF"/>
              </w:rPr>
              <w:t>с. Защитное</w:t>
            </w:r>
          </w:p>
          <w:p w:rsidR="001D4445" w:rsidRPr="006D0F39" w:rsidRDefault="00836327" w:rsidP="006351A1">
            <w:pPr>
              <w:pStyle w:val="a3"/>
              <w:framePr w:w="0" w:hRule="auto" w:hSpace="0" w:wrap="auto" w:hAnchor="text" w:xAlign="left" w:yAlign="inline"/>
              <w:spacing w:after="0"/>
              <w:ind w:left="0"/>
              <w:jc w:val="left"/>
              <w:rPr>
                <w:rFonts w:ascii="Verdana" w:hAnsi="Verdana"/>
                <w:sz w:val="18"/>
                <w:szCs w:val="18"/>
              </w:rPr>
            </w:pPr>
            <w:hyperlink r:id="rId4" w:history="1">
              <w:r w:rsidR="001D4445" w:rsidRPr="006D17CF">
                <w:rPr>
                  <w:rStyle w:val="a4"/>
                  <w:rFonts w:ascii="Verdana" w:hAnsi="Verdana"/>
                  <w:sz w:val="18"/>
                  <w:szCs w:val="18"/>
                  <w:lang w:val="en-US"/>
                </w:rPr>
                <w:t>www</w:t>
              </w:r>
              <w:r w:rsidR="001D4445" w:rsidRPr="006D17CF">
                <w:rPr>
                  <w:rStyle w:val="a4"/>
                  <w:rFonts w:ascii="Verdana" w:hAnsi="Verdana"/>
                  <w:sz w:val="18"/>
                  <w:szCs w:val="18"/>
                </w:rPr>
                <w:t>.</w:t>
              </w:r>
              <w:proofErr w:type="spellStart"/>
              <w:r w:rsidR="001D4445" w:rsidRPr="006D17CF">
                <w:rPr>
                  <w:rStyle w:val="a4"/>
                  <w:rFonts w:ascii="Verdana" w:hAnsi="Verdana"/>
                  <w:sz w:val="18"/>
                  <w:szCs w:val="18"/>
                  <w:lang w:val="en-US"/>
                </w:rPr>
                <w:t>ekoniva</w:t>
              </w:r>
              <w:proofErr w:type="spellEnd"/>
              <w:r w:rsidR="001D4445" w:rsidRPr="006D17CF">
                <w:rPr>
                  <w:rStyle w:val="a4"/>
                  <w:rFonts w:ascii="Verdana" w:hAnsi="Verdana"/>
                  <w:sz w:val="18"/>
                  <w:szCs w:val="18"/>
                </w:rPr>
                <w:t>-</w:t>
              </w:r>
              <w:proofErr w:type="spellStart"/>
              <w:r w:rsidR="001D4445" w:rsidRPr="006D17CF">
                <w:rPr>
                  <w:rStyle w:val="a4"/>
                  <w:rFonts w:ascii="Verdana" w:hAnsi="Verdana"/>
                  <w:sz w:val="18"/>
                  <w:szCs w:val="18"/>
                  <w:lang w:val="en-US"/>
                </w:rPr>
                <w:t>apk</w:t>
              </w:r>
              <w:proofErr w:type="spellEnd"/>
              <w:r w:rsidR="001D4445" w:rsidRPr="006D17CF">
                <w:rPr>
                  <w:rStyle w:val="a4"/>
                  <w:rFonts w:ascii="Verdana" w:hAnsi="Verdana"/>
                  <w:sz w:val="18"/>
                  <w:szCs w:val="18"/>
                </w:rPr>
                <w:t>.</w:t>
              </w:r>
              <w:proofErr w:type="spellStart"/>
              <w:r w:rsidR="001D4445" w:rsidRPr="006D17CF">
                <w:rPr>
                  <w:rStyle w:val="a4"/>
                  <w:rFonts w:ascii="Verdana" w:hAnsi="Verdana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1D4445" w:rsidRDefault="001D4445" w:rsidP="006351A1">
            <w:pPr>
              <w:pStyle w:val="a3"/>
              <w:framePr w:w="0" w:hRule="auto" w:hSpace="0" w:wrap="auto" w:hAnchor="text" w:xAlign="left" w:yAlign="inline"/>
              <w:spacing w:after="0"/>
              <w:ind w:left="0"/>
              <w:jc w:val="left"/>
              <w:rPr>
                <w:rFonts w:ascii="Verdana" w:hAnsi="Verdana"/>
                <w:sz w:val="18"/>
                <w:szCs w:val="18"/>
              </w:rPr>
            </w:pPr>
          </w:p>
          <w:p w:rsidR="001D4445" w:rsidRDefault="001D4445" w:rsidP="006351A1">
            <w:pPr>
              <w:pStyle w:val="a3"/>
              <w:framePr w:w="0" w:hRule="auto" w:hSpace="0" w:wrap="auto" w:hAnchor="text" w:xAlign="left" w:yAlign="inline"/>
              <w:spacing w:after="0"/>
              <w:ind w:left="0"/>
              <w:jc w:val="left"/>
              <w:rPr>
                <w:rFonts w:ascii="Times New Roman" w:eastAsia="Calibri" w:hAnsi="Times New Roman" w:cstheme="minorBidi"/>
                <w:szCs w:val="24"/>
                <w:lang w:eastAsia="en-US"/>
              </w:rPr>
            </w:pPr>
            <w:r w:rsidRPr="002D2470">
              <w:rPr>
                <w:rFonts w:ascii="Verdana" w:hAnsi="Verdana"/>
                <w:b/>
                <w:sz w:val="18"/>
                <w:szCs w:val="18"/>
              </w:rPr>
              <w:t>Кому: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5E35DD">
              <w:rPr>
                <w:rFonts w:ascii="Times New Roman" w:eastAsia="Calibri" w:hAnsi="Times New Roman" w:cstheme="minorBidi"/>
                <w:szCs w:val="24"/>
                <w:lang w:eastAsia="en-US"/>
              </w:rPr>
              <w:t>Бесединский</w:t>
            </w:r>
            <w:proofErr w:type="spellEnd"/>
            <w:r w:rsidRPr="001536A0">
              <w:rPr>
                <w:rFonts w:ascii="Times New Roman" w:eastAsia="Calibri" w:hAnsi="Times New Roman" w:cstheme="minorBidi"/>
                <w:szCs w:val="24"/>
                <w:lang w:eastAsia="en-US"/>
              </w:rPr>
              <w:t xml:space="preserve"> сельсовет </w:t>
            </w:r>
            <w:r w:rsidR="005E35DD">
              <w:rPr>
                <w:rFonts w:ascii="Times New Roman" w:eastAsia="Calibri" w:hAnsi="Times New Roman" w:cstheme="minorBidi"/>
                <w:szCs w:val="24"/>
                <w:lang w:eastAsia="en-US"/>
              </w:rPr>
              <w:t xml:space="preserve">Курского </w:t>
            </w:r>
            <w:r w:rsidRPr="001536A0">
              <w:rPr>
                <w:rFonts w:ascii="Times New Roman" w:eastAsia="Calibri" w:hAnsi="Times New Roman" w:cstheme="minorBidi"/>
                <w:szCs w:val="24"/>
                <w:lang w:eastAsia="en-US"/>
              </w:rPr>
              <w:t>района Курской области</w:t>
            </w:r>
          </w:p>
          <w:p w:rsidR="001D4445" w:rsidRDefault="001D4445" w:rsidP="006351A1">
            <w:pPr>
              <w:pStyle w:val="a3"/>
              <w:framePr w:w="0" w:hRule="auto" w:hSpace="0" w:wrap="auto" w:hAnchor="text" w:xAlign="left" w:yAlign="inline"/>
              <w:spacing w:after="0"/>
              <w:ind w:left="0"/>
              <w:jc w:val="left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4E52AC">
              <w:rPr>
                <w:rFonts w:ascii="Times New Roman" w:eastAsia="Calibri" w:hAnsi="Times New Roman"/>
                <w:szCs w:val="24"/>
                <w:lang w:eastAsia="en-US"/>
              </w:rPr>
              <w:t>Электронная почта:</w:t>
            </w:r>
            <w:r w:rsidR="005E35DD">
              <w:t xml:space="preserve"> </w:t>
            </w:r>
            <w:r w:rsidR="005E35DD" w:rsidRPr="005E35DD">
              <w:rPr>
                <w:rFonts w:ascii="Times New Roman" w:hAnsi="Times New Roman"/>
              </w:rPr>
              <w:t>abesedino@mail.ru</w:t>
            </w:r>
            <w:r w:rsidRPr="001536A0">
              <w:rPr>
                <w:rFonts w:ascii="Times New Roman" w:eastAsia="Calibri" w:hAnsi="Times New Roman"/>
                <w:szCs w:val="24"/>
                <w:lang w:eastAsia="en-US"/>
              </w:rPr>
              <w:t>;</w:t>
            </w:r>
          </w:p>
          <w:p w:rsidR="001D4445" w:rsidRPr="002D2470" w:rsidRDefault="001D4445" w:rsidP="006351A1">
            <w:pPr>
              <w:pStyle w:val="a3"/>
              <w:framePr w:w="0" w:hRule="auto" w:hSpace="0" w:wrap="auto" w:hAnchor="text" w:xAlign="left" w:yAlign="inline"/>
              <w:spacing w:after="0"/>
              <w:ind w:left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D4445" w:rsidRPr="00553C38" w:rsidRDefault="001D4445" w:rsidP="001D4445"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7500F88E" wp14:editId="414C4C75">
            <wp:extent cx="2604211" cy="8615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oNiv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5195" cy="881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3C38">
        <w:t xml:space="preserve">                             </w:t>
      </w:r>
    </w:p>
    <w:p w:rsidR="001D4445" w:rsidRPr="00245828" w:rsidRDefault="001D4445" w:rsidP="001D4445"/>
    <w:p w:rsidR="001D4445" w:rsidRPr="00245828" w:rsidRDefault="001D4445" w:rsidP="001D4445"/>
    <w:p w:rsidR="001D4445" w:rsidRPr="00245828" w:rsidRDefault="001D4445" w:rsidP="001D4445"/>
    <w:p w:rsidR="001D4445" w:rsidRPr="00245828" w:rsidRDefault="001D4445" w:rsidP="001D4445"/>
    <w:p w:rsidR="001D4445" w:rsidRPr="00245828" w:rsidRDefault="001D4445" w:rsidP="001D4445"/>
    <w:p w:rsidR="001D4445" w:rsidRPr="007A082B" w:rsidRDefault="001D4445" w:rsidP="001D4445">
      <w:pPr>
        <w:suppressAutoHyphens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7A082B">
        <w:rPr>
          <w:rFonts w:ascii="Times New Roman" w:hAnsi="Times New Roman"/>
          <w:color w:val="000000"/>
          <w:sz w:val="28"/>
          <w:szCs w:val="28"/>
          <w:lang w:eastAsia="zh-CN"/>
        </w:rPr>
        <w:t>Уведомление</w:t>
      </w:r>
    </w:p>
    <w:p w:rsidR="001D4445" w:rsidRPr="007A082B" w:rsidRDefault="001D4445" w:rsidP="001D4445">
      <w:pPr>
        <w:suppressAutoHyphens/>
        <w:jc w:val="center"/>
        <w:rPr>
          <w:rFonts w:ascii="Times New Roman" w:hAnsi="Times New Roman"/>
          <w:color w:val="000000"/>
          <w:lang w:eastAsia="zh-CN"/>
        </w:rPr>
      </w:pPr>
    </w:p>
    <w:p w:rsidR="001D4445" w:rsidRPr="007A082B" w:rsidRDefault="001D4445" w:rsidP="001D4445">
      <w:pPr>
        <w:suppressAutoHyphens/>
        <w:ind w:firstLine="851"/>
        <w:rPr>
          <w:rFonts w:ascii="Times New Roman" w:hAnsi="Times New Roman"/>
          <w:lang w:eastAsia="zh-CN"/>
        </w:rPr>
      </w:pPr>
      <w:r w:rsidRPr="007A082B">
        <w:rPr>
          <w:rFonts w:ascii="Times New Roman" w:hAnsi="Times New Roman"/>
          <w:lang w:eastAsia="zh-CN"/>
        </w:rPr>
        <w:t>В соответствии с постановлением Администрации Курской области от 05.08.2019 №726-па «Об утверждении плана мероприятий («дорожной карты») по предупреждению гибели пчел на территории Курской области в результате массового отравления «химической интоксикации)» направляем Вам настоящее уведомление о следующих агрохимических работах по уходу за сельскохозяйственными посевами предприятия ООО «Защитное»:</w:t>
      </w:r>
    </w:p>
    <w:p w:rsidR="001D4445" w:rsidRDefault="001D4445" w:rsidP="001D4445">
      <w:pPr>
        <w:suppressAutoHyphens/>
        <w:ind w:left="420"/>
        <w:rPr>
          <w:rFonts w:ascii="Times New Roman" w:hAnsi="Times New Roman"/>
          <w:lang w:eastAsia="zh-CN"/>
        </w:rPr>
      </w:pPr>
    </w:p>
    <w:p w:rsidR="001D4445" w:rsidRPr="00F87EFB" w:rsidRDefault="001D4445" w:rsidP="001D4445">
      <w:pPr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На земельных участка расположенных в границах </w:t>
      </w:r>
      <w:proofErr w:type="spellStart"/>
      <w:r w:rsidR="005E35DD">
        <w:rPr>
          <w:rFonts w:ascii="Times New Roman" w:hAnsi="Times New Roman"/>
          <w:lang w:eastAsia="zh-CN"/>
        </w:rPr>
        <w:t>Бесединского</w:t>
      </w:r>
      <w:proofErr w:type="spellEnd"/>
      <w:r w:rsidR="00B71C04">
        <w:rPr>
          <w:rFonts w:ascii="Times New Roman" w:hAnsi="Times New Roman"/>
          <w:lang w:eastAsia="zh-CN"/>
        </w:rPr>
        <w:t xml:space="preserve"> сельсовета с 25 марта по 31 марта 2024</w:t>
      </w:r>
      <w:r>
        <w:rPr>
          <w:rFonts w:ascii="Times New Roman" w:hAnsi="Times New Roman"/>
          <w:lang w:eastAsia="zh-CN"/>
        </w:rPr>
        <w:t xml:space="preserve"> года будет проводиться наземная обработка</w:t>
      </w:r>
      <w:r w:rsidR="00B71C04">
        <w:rPr>
          <w:rFonts w:ascii="Times New Roman" w:hAnsi="Times New Roman"/>
          <w:lang w:eastAsia="zh-CN"/>
        </w:rPr>
        <w:t xml:space="preserve"> </w:t>
      </w:r>
      <w:proofErr w:type="spellStart"/>
      <w:r w:rsidR="00B71C04">
        <w:rPr>
          <w:rFonts w:ascii="Times New Roman" w:hAnsi="Times New Roman"/>
          <w:lang w:eastAsia="zh-CN"/>
        </w:rPr>
        <w:t>агрохимикатами</w:t>
      </w:r>
      <w:proofErr w:type="spellEnd"/>
      <w:r>
        <w:rPr>
          <w:rFonts w:ascii="Times New Roman" w:hAnsi="Times New Roman"/>
          <w:lang w:eastAsia="zh-CN"/>
        </w:rPr>
        <w:t xml:space="preserve"> посевов </w:t>
      </w:r>
      <w:r w:rsidR="00B71C04">
        <w:rPr>
          <w:rFonts w:ascii="Times New Roman" w:hAnsi="Times New Roman"/>
          <w:lang w:eastAsia="zh-CN"/>
        </w:rPr>
        <w:t>ярового ячменя</w:t>
      </w:r>
      <w:bookmarkStart w:id="0" w:name="_GoBack"/>
      <w:bookmarkEnd w:id="0"/>
      <w:r w:rsidR="005E35DD">
        <w:rPr>
          <w:rFonts w:ascii="Times New Roman" w:hAnsi="Times New Roman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 xml:space="preserve">в соответствии с графиком работ. </w:t>
      </w:r>
    </w:p>
    <w:p w:rsidR="001D4445" w:rsidRDefault="001D4445" w:rsidP="001D444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1180"/>
        <w:gridCol w:w="1981"/>
        <w:gridCol w:w="3921"/>
      </w:tblGrid>
      <w:tr w:rsidR="001D4445" w:rsidTr="006351A1">
        <w:tc>
          <w:tcPr>
            <w:tcW w:w="2263" w:type="dxa"/>
            <w:vAlign w:val="center"/>
          </w:tcPr>
          <w:p w:rsidR="001D4445" w:rsidRDefault="001D4445" w:rsidP="006351A1">
            <w:pPr>
              <w:jc w:val="center"/>
            </w:pPr>
            <w:r>
              <w:t>Наименование препаратов</w:t>
            </w:r>
          </w:p>
        </w:tc>
        <w:tc>
          <w:tcPr>
            <w:tcW w:w="1180" w:type="dxa"/>
            <w:vAlign w:val="center"/>
          </w:tcPr>
          <w:p w:rsidR="001D4445" w:rsidRDefault="001D4445" w:rsidP="006351A1">
            <w:pPr>
              <w:jc w:val="center"/>
            </w:pPr>
            <w:r>
              <w:t>Культура</w:t>
            </w:r>
          </w:p>
        </w:tc>
        <w:tc>
          <w:tcPr>
            <w:tcW w:w="1981" w:type="dxa"/>
            <w:vAlign w:val="center"/>
          </w:tcPr>
          <w:p w:rsidR="001D4445" w:rsidRDefault="001D4445" w:rsidP="006351A1">
            <w:pPr>
              <w:jc w:val="center"/>
            </w:pPr>
            <w:r>
              <w:t>Номер поля</w:t>
            </w:r>
          </w:p>
        </w:tc>
        <w:tc>
          <w:tcPr>
            <w:tcW w:w="3921" w:type="dxa"/>
            <w:vAlign w:val="center"/>
          </w:tcPr>
          <w:p w:rsidR="001D4445" w:rsidRDefault="001D4445" w:rsidP="006351A1">
            <w:pPr>
              <w:jc w:val="center"/>
            </w:pPr>
            <w:r>
              <w:t>Кадастровый номер</w:t>
            </w:r>
          </w:p>
        </w:tc>
      </w:tr>
      <w:tr w:rsidR="005E35DD" w:rsidTr="006351A1">
        <w:trPr>
          <w:trHeight w:val="1382"/>
        </w:trPr>
        <w:tc>
          <w:tcPr>
            <w:tcW w:w="2263" w:type="dxa"/>
            <w:vAlign w:val="center"/>
          </w:tcPr>
          <w:p w:rsidR="005E35DD" w:rsidRPr="005F2C24" w:rsidRDefault="00B71C04" w:rsidP="005F2C24">
            <w:r>
              <w:t>Аммиачная селитра марка Б</w:t>
            </w:r>
          </w:p>
        </w:tc>
        <w:tc>
          <w:tcPr>
            <w:tcW w:w="1180" w:type="dxa"/>
            <w:vAlign w:val="center"/>
          </w:tcPr>
          <w:p w:rsidR="005E35DD" w:rsidRDefault="00B71C04" w:rsidP="005E35DD">
            <w:pPr>
              <w:jc w:val="center"/>
            </w:pPr>
            <w:r>
              <w:t>Яровой ячмень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C04" w:rsidRDefault="00B71C04" w:rsidP="00B71C04">
            <w:r>
              <w:t>46.11.01.001.00</w:t>
            </w:r>
          </w:p>
          <w:p w:rsidR="005E35DD" w:rsidRDefault="00B71C04" w:rsidP="00B71C04">
            <w:r>
              <w:t>46.11.01.002.00</w:t>
            </w:r>
          </w:p>
        </w:tc>
        <w:tc>
          <w:tcPr>
            <w:tcW w:w="3921" w:type="dxa"/>
            <w:vAlign w:val="center"/>
          </w:tcPr>
          <w:p w:rsidR="00B71C04" w:rsidRDefault="00B71C04" w:rsidP="00B71C04">
            <w:r>
              <w:t>46:11:012004:18</w:t>
            </w:r>
          </w:p>
          <w:p w:rsidR="00B71C04" w:rsidRDefault="00B71C04" w:rsidP="00B71C04">
            <w:r>
              <w:t>46:11:012004:21</w:t>
            </w:r>
          </w:p>
          <w:p w:rsidR="005E35DD" w:rsidRPr="00C840A4" w:rsidRDefault="00B71C04" w:rsidP="00B71C04">
            <w:r>
              <w:t>46:11:012004:20</w:t>
            </w:r>
          </w:p>
        </w:tc>
      </w:tr>
    </w:tbl>
    <w:p w:rsidR="001D4445" w:rsidRDefault="001D4445" w:rsidP="005E35DD">
      <w:pPr>
        <w:suppressAutoHyphens/>
        <w:rPr>
          <w:rFonts w:ascii="Times New Roman" w:hAnsi="Times New Roman"/>
          <w:lang w:eastAsia="zh-C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D4445" w:rsidTr="006351A1">
        <w:tc>
          <w:tcPr>
            <w:tcW w:w="3115" w:type="dxa"/>
          </w:tcPr>
          <w:p w:rsidR="001D4445" w:rsidRDefault="001D4445" w:rsidP="006351A1">
            <w:pPr>
              <w:suppressAutoHyphens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Наименование препарата</w:t>
            </w:r>
          </w:p>
        </w:tc>
        <w:tc>
          <w:tcPr>
            <w:tcW w:w="3115" w:type="dxa"/>
          </w:tcPr>
          <w:p w:rsidR="001D4445" w:rsidRDefault="001D4445" w:rsidP="006351A1">
            <w:pPr>
              <w:suppressAutoHyphens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Класс опасности для человека</w:t>
            </w:r>
          </w:p>
        </w:tc>
        <w:tc>
          <w:tcPr>
            <w:tcW w:w="3115" w:type="dxa"/>
          </w:tcPr>
          <w:p w:rsidR="001D4445" w:rsidRDefault="001D4445" w:rsidP="006351A1">
            <w:pPr>
              <w:suppressAutoHyphens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Класс опасности для пчел</w:t>
            </w:r>
          </w:p>
        </w:tc>
      </w:tr>
      <w:tr w:rsidR="005E35DD" w:rsidTr="006351A1">
        <w:tc>
          <w:tcPr>
            <w:tcW w:w="3115" w:type="dxa"/>
          </w:tcPr>
          <w:p w:rsidR="005E35DD" w:rsidRDefault="00B71C04" w:rsidP="005E35DD">
            <w:pPr>
              <w:suppressAutoHyphens/>
              <w:rPr>
                <w:rFonts w:ascii="Times New Roman" w:hAnsi="Times New Roman"/>
                <w:lang w:eastAsia="zh-CN"/>
              </w:rPr>
            </w:pPr>
            <w:r>
              <w:t>Аммиачная селитра марка Б</w:t>
            </w:r>
          </w:p>
        </w:tc>
        <w:tc>
          <w:tcPr>
            <w:tcW w:w="3115" w:type="dxa"/>
          </w:tcPr>
          <w:p w:rsidR="005E35DD" w:rsidRDefault="005E35DD" w:rsidP="005E35DD">
            <w:pPr>
              <w:suppressAutoHyphens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</w:t>
            </w:r>
          </w:p>
        </w:tc>
        <w:tc>
          <w:tcPr>
            <w:tcW w:w="3115" w:type="dxa"/>
          </w:tcPr>
          <w:p w:rsidR="005E35DD" w:rsidRDefault="00B71C04" w:rsidP="005E35DD">
            <w:pPr>
              <w:suppressAutoHyphens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</w:t>
            </w:r>
          </w:p>
        </w:tc>
      </w:tr>
    </w:tbl>
    <w:p w:rsidR="001D4445" w:rsidRDefault="001D4445" w:rsidP="00B71C04">
      <w:pPr>
        <w:suppressAutoHyphens/>
        <w:rPr>
          <w:rFonts w:ascii="Times New Roman" w:hAnsi="Times New Roman"/>
          <w:lang w:eastAsia="zh-CN"/>
        </w:rPr>
      </w:pPr>
    </w:p>
    <w:p w:rsidR="001D4445" w:rsidRDefault="001D4445" w:rsidP="001D4445">
      <w:pPr>
        <w:suppressAutoHyphens/>
        <w:ind w:firstLine="708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Погранично-защитная зона для лета пчел составляет не менее 4-5 км, ограничение лета пчел – не менее 24 часов.</w:t>
      </w:r>
    </w:p>
    <w:p w:rsidR="001D4445" w:rsidRDefault="001D4445" w:rsidP="001D4445">
      <w:pPr>
        <w:suppressAutoHyphens/>
        <w:ind w:firstLine="708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Размещение пасек вблизи посевов предприятия, выпас с/х животных и птицы на полях предприятия запрещен.</w:t>
      </w:r>
    </w:p>
    <w:p w:rsidR="001D4445" w:rsidRDefault="001D4445" w:rsidP="001D4445">
      <w:pPr>
        <w:suppressAutoHyphens/>
        <w:ind w:firstLine="708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Запланированные к применению пестициды могут вызвать отравление, кожные раздражения, головную боль, общую слабость, а также токсичны для водных организмов.</w:t>
      </w:r>
    </w:p>
    <w:p w:rsidR="001D4445" w:rsidRDefault="001D4445" w:rsidP="001D4445">
      <w:pPr>
        <w:suppressAutoHyphens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ab/>
        <w:t>За подробной информацией обращаться в администрацию предприятия.</w:t>
      </w:r>
    </w:p>
    <w:p w:rsidR="001D4445" w:rsidRPr="00F87EFB" w:rsidRDefault="001D4445" w:rsidP="001D4445">
      <w:pPr>
        <w:suppressAutoHyphens/>
        <w:rPr>
          <w:rFonts w:ascii="Times New Roman" w:hAnsi="Times New Roman"/>
          <w:lang w:val="en-US" w:eastAsia="zh-CN"/>
        </w:rPr>
      </w:pPr>
      <w:r w:rsidRPr="00F87EFB">
        <w:rPr>
          <w:rFonts w:ascii="Times New Roman" w:hAnsi="Times New Roman"/>
          <w:lang w:val="en-US" w:eastAsia="zh-CN"/>
        </w:rPr>
        <w:t>E-mail: zashitnoe@ekoniva-apk.com</w:t>
      </w:r>
    </w:p>
    <w:p w:rsidR="005F2C24" w:rsidRPr="001D4445" w:rsidRDefault="005F2C24" w:rsidP="005F2C24">
      <w:pPr>
        <w:rPr>
          <w:lang w:val="en-US"/>
        </w:rPr>
      </w:pPr>
    </w:p>
    <w:sectPr w:rsidR="005F2C24" w:rsidRPr="001D4445" w:rsidSect="00AA766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45"/>
    <w:rsid w:val="001D4445"/>
    <w:rsid w:val="00277E27"/>
    <w:rsid w:val="005E35DD"/>
    <w:rsid w:val="005F2C24"/>
    <w:rsid w:val="00836327"/>
    <w:rsid w:val="00AA7664"/>
    <w:rsid w:val="00B7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52E78"/>
  <w15:chartTrackingRefBased/>
  <w15:docId w15:val="{AD19D1CC-5C68-2845-A7B1-53A7459D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4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1D4445"/>
    <w:pPr>
      <w:framePr w:w="7920" w:h="1980" w:hRule="exact" w:hSpace="180" w:wrap="auto" w:hAnchor="page" w:xAlign="center" w:yAlign="bottom"/>
      <w:spacing w:after="120"/>
      <w:ind w:left="2880"/>
      <w:jc w:val="both"/>
    </w:pPr>
    <w:rPr>
      <w:rFonts w:ascii="Arial" w:eastAsia="Times New Roman" w:hAnsi="Arial" w:cs="Times New Roman"/>
      <w:szCs w:val="20"/>
      <w:lang w:eastAsia="ru-RU"/>
    </w:rPr>
  </w:style>
  <w:style w:type="character" w:styleId="a4">
    <w:name w:val="Hyperlink"/>
    <w:basedOn w:val="a0"/>
    <w:uiPriority w:val="99"/>
    <w:unhideWhenUsed/>
    <w:rsid w:val="001D444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D4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ekoniva-a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alipov.dima2011@yandex.ru</dc:creator>
  <cp:keywords/>
  <dc:description/>
  <cp:lastModifiedBy>Дмитрий Алипов</cp:lastModifiedBy>
  <cp:revision>2</cp:revision>
  <dcterms:created xsi:type="dcterms:W3CDTF">2024-03-22T07:07:00Z</dcterms:created>
  <dcterms:modified xsi:type="dcterms:W3CDTF">2024-03-22T07:07:00Z</dcterms:modified>
</cp:coreProperties>
</file>