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45" w:rsidRPr="000A7E45" w:rsidRDefault="000A7E45" w:rsidP="000A7E4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A7E4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собрания депутатов Бесединского сельсовета Курского района от 19.08.2024г. № 129-3-44 "Об утверждении Положения об оказании поддержки деятельности и добровольчеству (волонтерству) на территории Бесединского сельсовета Курского района Курской области" "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БЕСЕДИНСКОГО СЕЛЬСОВЕТА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19 августа 2024 г. № 129-3-44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Положения об оказании поддержки деятельности и добровольчеству (волонтерству) на территории Бесединского сельсовета Курского района Курской области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Гражданским </w:t>
      </w:r>
      <w:hyperlink r:id="rId4" w:history="1">
        <w:r w:rsidRPr="000A7E45">
          <w:rPr>
            <w:rFonts w:ascii="Tahoma" w:eastAsia="Times New Roman" w:hAnsi="Tahoma" w:cs="Tahoma"/>
            <w:color w:val="33A6E3"/>
            <w:sz w:val="18"/>
            <w:lang w:eastAsia="ru-RU"/>
          </w:rPr>
          <w:t>кодекс</w:t>
        </w:r>
      </w:hyperlink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 </w:t>
      </w:r>
      <w:hyperlink r:id="rId5" w:history="1">
        <w:r w:rsidRPr="000A7E45">
          <w:rPr>
            <w:rFonts w:ascii="Tahoma" w:eastAsia="Times New Roman" w:hAnsi="Tahoma" w:cs="Tahoma"/>
            <w:color w:val="33A6E3"/>
            <w:sz w:val="18"/>
            <w:lang w:eastAsia="ru-RU"/>
          </w:rPr>
          <w:t>закон</w:t>
        </w:r>
      </w:hyperlink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ом от 11.08.1995 № 135-ФЗ «О благотворительной деятельности и добровольчестве (волонтерстве)», иными федеральными законами в целях создания условий для развития благотворительной и добровольческой (волонтерской) деятельности на территории Бесединского сельсовета Курского района Курской области Собрание депутатов Бесединского сельсовета Курского района Курской области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 Е Ш И Л О: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Положение об оказании поддержки благотворительной деятельности и добровольчеству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(волонтерству)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территории Бесединского сельсовета Курского района Курской области (прилагается).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после его официального опубликования.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 сельсовета Курского района                         Калугина Л.М.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Бесединского сельсовета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                                                                 Алябьев Ю.Е.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 сельсовета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 августа 2024 г. № 129-3-44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Положение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оказании поддержки благотворительной деятельности и добровольчеству (волонтерству) на территории Бесединского сельсовета Курского района Курской области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Общие положения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Настоящее Положение регулирует отношения, возникающие в связи с оказанием органами местного самоуправления Бесединского сельсовета Курского района Курской области (далее – муниципальное образование) мер муниципальной поддержки благотворительной и добровольческой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(волонтерской) 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 на территории муниципального образования.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 соответствии со статьей 5 Федерального закона от 11.08.1995 №135-ФЗ «О благотворительной деятельности и добровольчестве (волонтерстве)»: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Муниципальная поддержка благотворительной и добровольческой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(волонтерской) 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 на территории муниципального образования (далее – муниципальная поддержка)</w:t>
      </w:r>
      <w:r w:rsidRPr="000A7E45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осуществляется на основе следующих принципов: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соблюдения и равенства прав участников благотворительной и добровольческой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(волонтерской) 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 на свободу выбора целей благотворительной деятельности и форм ее осуществления;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признания социальной значимости благотворительной деятельности и добровольческой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(волонтерской) 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взаимодействия органов местного самоуправления муниципального образования и участников благотворительной и добровольческой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(волонтерской) 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учета мнения участников благотворительной и добровольческой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(волонтерской)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деятельности при осуществлении органами местного самоуправления муниципального образования полномочий в сфере муниципальной  поддержки;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гласности и открытости информации о муниципальной поддержке;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недопустимости замены исполнения органами местного самоуправления муниципального образования своих обязательных функций благотворительной и добровольческой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(волонтерской) 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деятельностью;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широкого распространения информации о благотворительной и добровольческой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(волонтерской) 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адресной направленности благотворительной и добровольческой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(волонтерской) 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деятельности, включая социальную поддержку отдельных категорий граждан.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Направления и формы муниципальной поддержки.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поощрения в сфере благотворительной и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добровольческой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(волонтерской) 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Органы местного самоуправления муниципального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образования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осуществляют муниципальную поддержку по следующим направлениям: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развитие и популяризация благотворительной и добровольческой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(волонтерской) 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деятельности, повышение доверия граждан к благотворительной и добровольческой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(волонтерской) 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создание условий адресности благотворительной и добровольческой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(волонтерской) 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содействие развитию форм благотворительной и добровольческой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(волонтерской) 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формирование и развитие инфраструктуры (методической, информационной, консультационной, образовательной и ресурсной)  муниципальной поддержки благотворительной и добровольческой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(волонтерской) 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деятельности, включая представление и использование данных  единой информационной системы в сфере развития добровольчества (волонтерства) «Добровольцы России»;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формирование координационных органов по поддержке добровольчества (волонтерства), а также развитие сотрудничества органов местного самоуправления муниципального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образования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участников благотворительной и добровольческой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(волонтерской)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деятельности при формировании и реализации муниципальной политики муниципального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образования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сфере решения социальных проблем и развития институтов гражданского общества.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Обеспечение реализации основных направлений муниципальной поддержки осуществляется органами местного самоуправления муниципального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образования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соответствии с их компетенцией, установленной муниципальными правовыми актами муниципального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образования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Органы местного самоуправления муниципального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образования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оказывают муниципальную поддержку в следующих формах: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иные формы, не противоречащие законодательству Российской Федерации.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В целях поощрения участников благотворительной и добровольческой (волонтерской) деятельности органы местного самоуправления муниципального образования применяют следующие меры поощрения: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присвоение почетных званий муниципального образования;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награждение Почетной грамотой муниципального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образования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Почетной грамотой Главы муниципального образования, Почетной грамотой представительного органа сельского поселения;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награждение благодарностью Главы сельского поселения благодарностью представительного органа муниципального образования сельского поселения;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4) награждение благодарственным письмом Главы сельского поселения, благодарственным письмом представительного органа сельского поселения;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иные меры поощрения, предусмотренные законодательством Российской Федерации.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3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Совет по поддержке благотворительной и добровольческой (волонтерской) деятельности в муниципальном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образовании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В целях поддержки и развития благотворительной и добровольческой (волонтерской) деятельности на территории сельского поселения, осуществления взаимодействия между органами местного самоуправления муниципального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образования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</w:t>
      </w:r>
      <w:r w:rsidRPr="000A7E45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местной администрации сельского поселения.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образовании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Совета носят рекомендательный характер.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Состав Совета и положение о нем утверждаются правовыми актами местной администрации сельского поселения.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Основными направлениями деятельности Совета являются: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обеспечение взаимодействия между органами местного самоуправления муниципального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образования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участниками благотворительной и добровольческой (волонтерской) деятельности;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(волонтеров)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рассмотрение проектов муниципальных правовых актов муниципального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образования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образования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указанной сфере;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выявление лиц, нуждающихся в благотворительных пожертвованиях, помощи добровольцев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(волонтеров)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направление в органы местного самоуправления муниципального </w:t>
      </w:r>
      <w:r w:rsidRPr="000A7E4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образования</w:t>
      </w: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рекомендаций о поощрении участников благотворительной и добровольческой (волонтерской) деятельности;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иные направления, установленные положением.</w:t>
      </w:r>
    </w:p>
    <w:p w:rsidR="000A7E45" w:rsidRPr="000A7E45" w:rsidRDefault="000A7E45" w:rsidP="000A7E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7E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0442" w:rsidRPr="000A7E45" w:rsidRDefault="00220442" w:rsidP="000A7E45">
      <w:pPr>
        <w:rPr>
          <w:szCs w:val="28"/>
        </w:rPr>
      </w:pPr>
    </w:p>
    <w:sectPr w:rsidR="00220442" w:rsidRPr="000A7E45" w:rsidSect="00A5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1DDE"/>
    <w:rsid w:val="000539B9"/>
    <w:rsid w:val="000A7E45"/>
    <w:rsid w:val="001F175E"/>
    <w:rsid w:val="00220442"/>
    <w:rsid w:val="002825DE"/>
    <w:rsid w:val="002B5716"/>
    <w:rsid w:val="004A198A"/>
    <w:rsid w:val="006A1DDE"/>
    <w:rsid w:val="008011B3"/>
    <w:rsid w:val="008A462D"/>
    <w:rsid w:val="009154D8"/>
    <w:rsid w:val="009C3DBA"/>
    <w:rsid w:val="009E2AE4"/>
    <w:rsid w:val="00A53C58"/>
    <w:rsid w:val="00B15C67"/>
    <w:rsid w:val="00B92296"/>
    <w:rsid w:val="00C91591"/>
    <w:rsid w:val="00CC6450"/>
    <w:rsid w:val="00CF3FDA"/>
    <w:rsid w:val="00D2482B"/>
    <w:rsid w:val="00D61512"/>
    <w:rsid w:val="00DA6A22"/>
    <w:rsid w:val="00E4418A"/>
    <w:rsid w:val="00F67CF0"/>
    <w:rsid w:val="00F94437"/>
    <w:rsid w:val="00FB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DDE"/>
    <w:rPr>
      <w:b/>
      <w:bCs/>
    </w:rPr>
  </w:style>
  <w:style w:type="character" w:styleId="a5">
    <w:name w:val="Emphasis"/>
    <w:basedOn w:val="a0"/>
    <w:uiPriority w:val="20"/>
    <w:qFormat/>
    <w:rsid w:val="00F94437"/>
    <w:rPr>
      <w:i/>
      <w:iCs/>
    </w:rPr>
  </w:style>
  <w:style w:type="character" w:styleId="a6">
    <w:name w:val="Hyperlink"/>
    <w:basedOn w:val="a0"/>
    <w:uiPriority w:val="99"/>
    <w:semiHidden/>
    <w:unhideWhenUsed/>
    <w:rsid w:val="000A7E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8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CE9FB54C04BDED64F877660E37A92AA91692A32102D67D505FD24C20AB59F11FAF5CABs0b9D" TargetMode="External"/><Relationship Id="rId4" Type="http://schemas.openxmlformats.org/officeDocument/2006/relationships/hyperlink" Target="consultantplus://offline/ref=A1CE9FB54C04BDED64F877660E37A92AAA1192A1210CD67D505FD24C20sAb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5</cp:revision>
  <cp:lastPrinted>2020-07-29T12:27:00Z</cp:lastPrinted>
  <dcterms:created xsi:type="dcterms:W3CDTF">2020-07-29T12:28:00Z</dcterms:created>
  <dcterms:modified xsi:type="dcterms:W3CDTF">2024-09-27T16:59:00Z</dcterms:modified>
</cp:coreProperties>
</file>