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C1" w:rsidRDefault="007439C1" w:rsidP="007439C1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ПОСТАНОВЛЕНИЕ 10 марта 2021г. № 12 О внесении изменений в постановление Администрации Бесединского сельсовета Курского района Курской области от 12.12.2017 № 195 «Об утверждении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 на 2018-2022 годы»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АДМИНИСТРАЦИИ БЕСЕДИНСКОГО СЕЛЬСОВЕТА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КУРСКОГО РАЙОНА КУРСКОЙ ОБЛАСТИ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ПОСТАНОВЛЕНИЕ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10 марта 2021г.  № 12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Бесединского сельсовета Курского района Курской области от 12.12.2017 № 195 «Об утверждении муниципальной программы «Формирование современной городской среды на территории  муниципального образования «Бесединский сельсовет» Курского района Курской области на 2018-2022 годы»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 приказом Министерства строительства и жилищно-коммунального хозяйства РФ от 18.03.2019 года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Постановлением Администрации Курской области от   №  754 па от 24.07.20г. «О распределении субсидий из областного бюджета бюджетам муниципальных программ формирования городской среды на 2021 год», Администрация Бесединского сельсовета Курского района Курской области              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439C1" w:rsidRDefault="007439C1" w:rsidP="007439C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Внесении  в постановление Администрации Бесединского сельсовета Курского района Курской области от 12.12.2017 № 195 «Об утверждении муниципальной программы «Формирование современной городской среды на территории  муниципального образования «Бесединский сельсовет» Курского района Курской области на 2018-2022 годы»изменения: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 Муниципальную программу «Формирование современной городской среды на территории  муниципального образования «Бесединский сельсовет» Курского района Курской области на 2018-2024 годы изложить в следующей редакции (Приложение).</w:t>
      </w:r>
    </w:p>
    <w:p w:rsidR="007439C1" w:rsidRDefault="007439C1" w:rsidP="007439C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исполнением настоящего постановления оставляю за собой.</w:t>
      </w:r>
    </w:p>
    <w:p w:rsidR="007439C1" w:rsidRDefault="007439C1" w:rsidP="007439C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подписания и подлежит размещению на официальном сайте Администрации Бесединского сельсовета Курского района Курской области в сети "Интернет".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Бесединского сельсовета                                     Ю.Е. Алябьев 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                                                          Приложение к постановлению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 Администрации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                              Бесединского  сельсовета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Курского района Курской области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от 10 марта 2021 г. № 12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«Формирование современной городской среды на территории муниципального образования «Бесединский сельсовет» Курского района Курской области»</w:t>
      </w:r>
    </w:p>
    <w:p w:rsidR="007439C1" w:rsidRDefault="007439C1" w:rsidP="007439C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6"/>
          <w:rFonts w:ascii="Tahoma" w:hAnsi="Tahoma" w:cs="Tahoma"/>
          <w:b/>
          <w:bCs/>
          <w:color w:val="000000"/>
        </w:rPr>
        <w:lastRenderedPageBreak/>
        <w:t>Паспорт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45"/>
        <w:gridCol w:w="900"/>
        <w:gridCol w:w="1845"/>
        <w:gridCol w:w="2130"/>
        <w:gridCol w:w="1980"/>
      </w:tblGrid>
      <w:tr w:rsidR="007439C1" w:rsidTr="007439C1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7439C1" w:rsidTr="007439C1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Этапы и сроки реализации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2018-2024 годы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программа реализуется в один этап</w:t>
            </w:r>
          </w:p>
        </w:tc>
      </w:tr>
      <w:tr w:rsidR="007439C1" w:rsidTr="007439C1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Повышение качества, комфорта, функциональности и эстетики городской среды на территории муниципального образования «Бесединский сельсовет» Курского района Курской области.</w:t>
            </w:r>
          </w:p>
        </w:tc>
      </w:tr>
      <w:tr w:rsidR="007439C1" w:rsidTr="007439C1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 Обеспечение создания, содержания и развития объектов благоустройства на территории муниципального образования;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      </w:r>
          </w:p>
        </w:tc>
      </w:tr>
      <w:tr w:rsidR="007439C1" w:rsidTr="007439C1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Подпрограмма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Подпрограммы не предусмотрены</w:t>
            </w:r>
          </w:p>
        </w:tc>
      </w:tr>
      <w:tr w:rsidR="007439C1" w:rsidTr="007439C1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Целевые показатели (индикаторы)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территорий, %;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 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территорий, %;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%;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 Количество благоустроенных дворовых территорий  ед.;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5.Количество благоустроенных общественных территорий, ед.</w:t>
            </w:r>
          </w:p>
        </w:tc>
      </w:tr>
      <w:tr w:rsidR="007439C1" w:rsidTr="007439C1">
        <w:trPr>
          <w:tblCellSpacing w:w="0" w:type="dxa"/>
        </w:trPr>
        <w:tc>
          <w:tcPr>
            <w:tcW w:w="27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Объемы и источники финансирования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Общий объем финансирования мероприятий  муниципальной программы на 2018-2024 годы  составит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6 172 173,00 руб. , в т.ч. :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Средства областного бюджета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2020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2022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2023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127 668,00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145 591,00руб.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31 396,00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19 856,00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1 000,00руб.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1 000,00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1 000,00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1003691,16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1 795 539,34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1 645 148,39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1 153 635,42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149976,84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36 643,66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36 483,61руб.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23 543,58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</w:tc>
      </w:tr>
      <w:tr w:rsidR="007439C1" w:rsidTr="007439C1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Приведение в нормативное состояние 3- х дворовых территорий , площадью 7500,0 кв. м с. Беседино Бесединского сельсовета Курского района Курской области,  доведение уровня благоустройства дворовых территорий  до 100,0 %.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Приведение в нормативное состояние 1-ой муниципальной территории общего пользования, площадью 14 800  кв.м. с. Беседино Бесединского сельсовета Курского района Курской области,  доведение уровня благоустройства общественных территорий  до 100,0 %.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               1</w:t>
      </w:r>
      <w:r>
        <w:rPr>
          <w:rFonts w:ascii="Tahoma" w:hAnsi="Tahoma" w:cs="Tahoma"/>
          <w:color w:val="000000"/>
          <w:sz w:val="18"/>
          <w:szCs w:val="18"/>
        </w:rPr>
        <w:t>. </w:t>
      </w:r>
      <w:r>
        <w:rPr>
          <w:rStyle w:val="a6"/>
          <w:rFonts w:ascii="Tahoma" w:hAnsi="Tahoma" w:cs="Tahoma"/>
          <w:color w:val="000000"/>
          <w:sz w:val="18"/>
          <w:szCs w:val="18"/>
        </w:rPr>
        <w:t> Общая характеристика состояния благоустройства с. Беседино Бесединского сельсовета Курского района Курской области, в том числе формулировки основных проблем в указанной сфере и прогноз ее развития.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Муниципальная программа «Формирование современной городской среды на территории муниципального образования «Бесединский сельсовет» Курского района Курской области» (далее- муниципальная программа) направлена на повышение уровня благоустройства дворовых и общественных территорий Бесединского сельсовета, а также приведение территории муниципального образования в надлежащее санитарное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эстетическое состояние, руководствуясь при этом Правилами благоустройства территории Бесединского сельсовета Курского района Курской области, утвержденными  решением Собрания депутатов Бесединского сельсовета Курского района от 20.12.2018г. № 42-2-127.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Характеристика благоустройства дворовых территорий.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Бесединского сельсовета три  многоквартирных жилых дома.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          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Благоустройство дворов жилищного фонда на сегодняшний день                        в Бесединском сельсовете не отвечает нормативным требованиям.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Пришло в негодность асфальтовое покрытие дворовых проездов и тротуаров. Асфальтобетонное покрытие на  дворовых территориях  имеет высокий физический износ.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Недостаточно производились работы во дворах по уходу за зелеными насаждениями, недостаточно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в палисадниках не устроены цветники.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некоторых дворах отсутствует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Состояние дворовых территорий является важным фактором формирования благоприятной городской среды.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Проблемы восстановления и ремонта асфальтового покрытия дворов, озеленения, либо вертикальной планировки на сегодня весьма актуальны и не решены в полном объеме в связи с отсутствием управляющей компании т.к. способ управления МКД собственниками МКД был выбран как способ «самоуправление».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 же время в вопросах благоустройства дворовых территорий имеется ряд проблем: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отсутствие четких границ между муниципальной и дворовой территорией;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отсутствие инфраструктуры для различных групп пользователей (пенсионеры, дети, маломобильные группы населения, собаководы, автомобилисты, молодые люди и др.).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указанных проблем необходимо решить ряд задач.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границ на территории необходимо для обеспечения комфорта и безопасности разных групп пользователей.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разностороннего развития детей необходима организация площадок, которые отвечают интересам различных возрастных групп.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отдыха взрослого населения следует оборудовать площадки как для занятий спортом, так и для тихого отдыха.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доступности для маломобильных групп населения, в т.ч. создание без барьерной среды для маломобильных граждан.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Высадка деревьев и кустарников (озеленение) способствует повышению климатического комфорта во дворах: защите от шума и ветра, солнца, выхлопных газов.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Вовлечение граждан и организаций в реализацию мероприятий                       по благоустройству дворовых территорий сформирует положительное отношение граждан, в т.ч. молодежи к собственному муниципальному образованию.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среды, улучшение содержания и безопасности дворовых территорий.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позволит создать благоприятные условия среды обитания, повысить комфортность проживания населения поселения, увеличить площадь озеленения территорий, обеспечить более эффективную эксплуатацию дворовых территорий жилых домов, улучшить условия для отдыха и занятий спортом;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Характеристика сферы благоустройства общественных территорий.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Внешний облик поселения, его эстетический вид во многом зависят                         от степени благоустроенности территории, от площади озеленения.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Общественные территории – это территории муниципального образования соответствующего функционального назначения (площади, пешеходные зоны, улицы, скверы, парки, иные территории).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Бесединского сельсовета за счет средств местного бюджета проводились работы по благоустройству общественных территорий. В основном мероприятия были направлены на организацию уличного освещения поселения, очистке территории поселения от бытовых отходов.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Однако в Бесединском сельсовете наблюдается нехватка благоустроенных зеленых зон для отдыха и занятия спортом. Озелененные территории формируют благоприятную и комфортную среду для жителей поселения, выполняют рекреационные и санитарно-защитные функции.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Проблемы общественных территорий муниципального образования: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 необходимого количества качественных зон отдыха;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неудовлетворительное состояние малых архитектурных форм;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сокращение зеленых насаждений;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отсутствие инфраструктуры для различных групп пользователей,                     в т.ч. для маломобильных групп населения;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засоренность территорий бытовыми отходами.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указанных проблем необходимо решить ряд задач: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доступности для маломобильных групп населения обеспечит создание без барьерной среды для данной группы населения в зоне общественных территорий;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привитие жителям любви и уважения к своему селу, к соблюдению чистоты и порядка на территории поселения и вовлечение граждан и организаций в реализацию мероприятий по благоустройству общественных территорий сформирует положительное отношение граждан, в т.ч. молодежи к собственному муниципальному образованию.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благоустройства общественных территорий целесообразно проведение таких мероприятий, как озеленение, уход за зелеными насаждениями; устройство пешеходных дорожек, освещение территорий; обустройство площадок для отдыха, детских, спортивных площадок; установка скамеек и урн, контейнеров для сбора мусора; 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всего комплекса работ, предусмотренных муниципальной программой, повысит благоустройство и придаст привлекательность общественным территориям Бесединского сельсовета.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2. Приоритеты, цели и задачи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 Приоритетами муниципальной политики в области благоустройства является комплексное развитие инфраструктуры поселения на основе единых подходов.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целью муниципальной программы является - повышение качества, комфорта, функциональности и эстетики городской среды на территории муниципального образования «Бесединский сельсовет» Курского района Курской области.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задачи муниципальной программы, направленные на достижение вышеуказанных целей, заключаются в следующем: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Обеспечение создания, содержания и развития объектов благоустройства на территории муниципального образования;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3. Сведения о показателях (индикаторах) и ожидаемых результатах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утвержденных приказом Министерства строительства и жилищно-коммунального хозяйства от 18.03.2019 №162/пр.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Целевыми индикаторами и показателями муниципальной программы являются: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труппами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территорий, %;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территорий, %;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%;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Количество благоустроенных дворовых территорий, ед.;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Количество благоустроенных общественных территорий, ед.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труппами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"/>
        <w:gridCol w:w="3975"/>
        <w:gridCol w:w="4710"/>
      </w:tblGrid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труппами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Процент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Определение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характеризует долю полностью благоустроенных дворовых территорий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Временные характеристики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Ежегодно по состоянию на конец года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Ответственный за сбор и предоставление информации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 Бесединского сельсовета Курского района Курской области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2 «Доля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"/>
        <w:gridCol w:w="3975"/>
        <w:gridCol w:w="4710"/>
      </w:tblGrid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территорий.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Процент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Определение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характеризует долю реализованных проектов благоустройства общественных территорий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Временные характеристики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Ежегодно по состоянию на конец года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рассчитывается ежегодно и определяется отношением количества реализованных в течение отчетного года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Ответственный за сбор и предоставление информации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 Бесединского сельсовета Курского района Курской области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3 «Доля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"/>
        <w:gridCol w:w="3975"/>
        <w:gridCol w:w="4710"/>
      </w:tblGrid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Процент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Определение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характеризует 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Временные характеристики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Ежегодно по состоянию на конец года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рассчитывается ежегодно и определяется отношением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Показатель не требует включения в план статистических работ, в связи с чем методика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расчета показателя не приводится.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Ответственный за сбор и предоставление информации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 Бесединского сельсовета Курского района Курской области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4</w:t>
      </w: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 «</w:t>
      </w:r>
      <w:r>
        <w:rPr>
          <w:rFonts w:ascii="Tahoma" w:hAnsi="Tahoma" w:cs="Tahoma"/>
          <w:color w:val="000000"/>
          <w:sz w:val="18"/>
          <w:szCs w:val="18"/>
        </w:rPr>
        <w:t>Количество благоустроенных дворовых территорий»: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"/>
        <w:gridCol w:w="4005"/>
        <w:gridCol w:w="4680"/>
      </w:tblGrid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Определение показателя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характеризует количество благоустроенных дворовых территорий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Временные характеристики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Ежегодно по состоянию на конец года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не требует включения               в план статистических работ, в связи с чем методика расчета показателя не приводится.</w:t>
            </w:r>
          </w:p>
        </w:tc>
      </w:tr>
      <w:tr w:rsidR="007439C1" w:rsidTr="007439C1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Ответственный за сбор и предоставление информации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 Бесединского сельсовета Курского района Курской области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5</w:t>
      </w: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«Количество благоустроенных общественных территорий»: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0"/>
        <w:gridCol w:w="4110"/>
        <w:gridCol w:w="4530"/>
      </w:tblGrid>
      <w:tr w:rsidR="007439C1" w:rsidTr="007439C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</w:tr>
      <w:tr w:rsidR="007439C1" w:rsidTr="007439C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</w:t>
            </w:r>
          </w:p>
        </w:tc>
      </w:tr>
      <w:tr w:rsidR="007439C1" w:rsidTr="007439C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Определение показателя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7439C1" w:rsidTr="007439C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Временные характеристики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Ежегодно по состоянию на конец года</w:t>
            </w:r>
          </w:p>
        </w:tc>
      </w:tr>
      <w:tr w:rsidR="007439C1" w:rsidTr="007439C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не требует включения               в план статистических работ, в связи с чем методика расчета показателя не приводится.</w:t>
            </w:r>
          </w:p>
        </w:tc>
      </w:tr>
      <w:tr w:rsidR="007439C1" w:rsidTr="007439C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Ответственный за сбор и предоставление информации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 Бесединского сельсовета Курского района Курской области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 муниципальной программы представлены в Приложении №1 к муниципальной программе.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муниципальной программы позволит достичь следующих результатов: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приведение в нормативное состояние 3 –х дворовых территории МКД, площадью 7500,0 кв. м с. Беседино Бесединского сельсовета Курского района Курской области,  доведение уровня благоустройства дворовых территорий МКД  до 100,0 %;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приведение в нормативное состояние  муниципальной территории общего пользования, площадью 14800  кв.м. с. Беседино Бесединского сельсовета Курского района Курской области,  доведение уровня благоустройства общественных территорий  до 100,0 %.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4. Сроки и этапы реализации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реализуется в период 2018-2024 годы. Этапы реализации муниципальной программы не выделяются.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5. Основные мероприятия, направленные на достижение целей и задач в сфере реализации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муниципальной программы осуществляется основное мероприятие «Реализация регионального проекта «Формирование комфортной городской среды».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данного основного мероприятия предусмотрено: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Благоустройство дворовых территорий поселения, которое включает в себя: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инвентаризация и оценка состояния дворовых территорий многоквартирных домов, по результатам которых составляется паспорт благоустройства дворовой территории в соответствии с требованиями, установленными нормативным актом Администрации Бесединского сельсовета Курского района Курской области;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б) оценка предложений заинтересованных лиц о включении дворовой территории, нуждающейся в благоустройстве и подлежащей благоустройству в 2018-2024гг.;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в) составление адресного перечня всех дворовых территорий многоквартирных домов, нуждающихся в благоустройстве и подлежащих благоустройству в 2018-2024гг.;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разработка и изготовление дизайн-проекта, проектно-сметной документации в целях благоустройства дворовой территории;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приведен в Приложении № 8 к муниципальной программе.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 приведен в Приложении № 10 к муниципальной программе.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 в результате благоустройства имущества в состав общего имущества многоквартирного дома.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финансового участия заинтересованных лиц в выполнении минимального перечня работ по благоустройству дворовых территорий                    не предусмотрена.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субботники;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подготовка дворовой территории к началу работ (земляные работы);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в строительных работах: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в озеленении территории: высадка растений, создание клумб, уборка территории;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Дополнительный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приведен в приложении № 9 к муниципальной программе.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 в результате благоустройства имущества в состав общего имущества многоквартирного дома.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 – финансовое и трудовое.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работ. Финансовое участие заинтересованных лиц в выполнении мероприятий по благоустройству подтверждается документально.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Бесединского сельсовета, копия ведомости сбора средств с физических лиц, которые впоследствии также вносятся на счет, открытый в порядке, установленном Администрацией Бесединского сельсовета.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граждан в выполнении указанных работ приведен в приложении № 11 к муниципальной программе.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Адресный перечень многоквартирных домов, дворовые территории которых отобраны и подлежат благоустройству в 2018-2024 годы, приведен в приложении № 5 к настоящей муниципальной программе.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разработки, обсуждения с заинтересованными лицами и утверждения дизайн - проекта благоустройства дворовой территории, включенных в муниципальную программу на 2018-2024 годы приведен в приложении № 12 к муниципальной программе.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Муниципальное образование «Бесединский сельсовет» вправе исключить                        из адресного перечня дворовых территорий, подлежащих благоустройству                 в рамках реализации Программы, дворовые территории, собственники помещений многоквартирных домов которых приняли решение об отказе              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Благоустройство общественных территорий, которое включает в себя: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инвентаризация и анализ благоустроенности общественных территорий, по результатам которых составляется паспорт благоустройства общественной территории      в соответствии с требованиями, установленными нормативным актом Администрации Бесединского сельсовета;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рассмотрение и оценка предложений граждан, организаций                              на включение  в адресный перечень всех общественных территорий, нуждающихся  в благоустройстве и подлежащих благоустройству в 2018-2024гг. в соответствии с Порядком представления, рассмотрения и оценки предложений граждан, организаций о включении общественной территории в муниципальную программу «Формирование современной городской среды на территории  муниципального образования «Бесединский сельсовет» Курского района Курской области в 2018-2022г.г.», подлежащих благоустройству в 2018-2024 годах утвержденным постановлением Администрации Бесединского сельсовета Курского района № 195 от 12 декабря 2017 года;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разработка и изготовление дизайн-проекта, проектно-сметной документации в целях благоустройства общественной территории;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благоустройство парков, скверов;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устройство или реконструкция детской площадки;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благоустройство территории вокруг памятника.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благоустройства данных объектов могут проводится работы по устройству и ремонту пешеходных тротуаров и дорожек, обустройству цветников и газонов, посадке новых и вырубке аварийных деревьев, установке урн, скамеек и малых архитектурных форм, обеспечение физической, пространственной и информационной доступности общественных территорий для инвалидов и других маломобильных групп населения, озеленению общественных территорий и т.п.).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общественных территорий, подлежащих благоустройству в 2018-2024 годы, с перечнем видов работ, планируемых к выполнению, а также иные мероприятия по благоустройству, определенные Администрацией Бесединского сельсовета Курского района, подлежащие реализации в 2018-2024 годы приведен в Приложении № 6 к муниципальной программе.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Муниципальное образование «Бесединский сельсовет» вправе исключить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                        в порядке, установленном такой комиссией;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 органами местного самоуправления приведен в Приложении № 7 к муниципальной программе;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 Бесединского  сельсовета Курского района Курской области, утвержденных решением Собрания депутатов Бесединского сельсовета Курского района Курской области от 20.12.2017 г. № 21-6-642-2-127;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Вовлечение граждан, организаций в реализацию мероприятий                        в сфере формирования современной городской среды.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реализации мероприятия проводится: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информирование граждан о проводимых мероприятиях                                     по благоустройству дворовых и общественных территорий;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софинансирование мероприятий по благоустройству дворовых территорий многоквартирных домов;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обсуждение общественных территорий, подлежащих благоустройству;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трудовое участие граждан, организаций и иных лиц в реализации мероприятий по благоустройству;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Публикация материалов в местных СМИ, мониторинг работы в ГИС ЖКХ.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" w:anchor="Par1815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Перечень</w:t>
        </w:r>
      </w:hyperlink>
      <w:r>
        <w:rPr>
          <w:rFonts w:ascii="Tahoma" w:hAnsi="Tahoma" w:cs="Tahoma"/>
          <w:color w:val="000000"/>
          <w:sz w:val="18"/>
          <w:szCs w:val="18"/>
        </w:rPr>
        <w:t> основных мероприятий муниципальной программы приведен в Приложении № 2 к муниципальной программе.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6.Обобщенная характеристика мер правового регулирования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мерой в сфере правового регулирования реализации муниципальной программы является принятие нормативных, правовых актов в соответствии с изменением действующего законодательства.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7. Прогноз сводных показателей муниципальных заданий по этапам реализации программы (при оказании муниципальными учреждениями муниципальных услуг (работ) в рамках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муниципальных заданий в рамках муниципальной программы не предусмотрено.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8.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9. Обоснование выделения муниципальных подпрограмм.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не включает реализацию подпрограмм.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10.    Обоснование объема финансовых ресурсов, необходимых для реализации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мероприятий муниципальной программы осуществляется за счет средств федерального, областного и местного бюджетов.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ресурсном обеспечении муниципальной программы, указаны в Приложении № 3 к муниципальной программе.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ресурсном обеспечении и прогнозной (справочной) оценке расходов федерального, областного и местного бюджетов на реализацию целей муниципальной программы указаны в Приложении № 4 к муниципальной программе.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средств, направляемых на реализацию муниципальной программы в 2018–2024 годы составит 6 172 173,00 рублей, из них: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федерального бюджета 5 598 014,31 рублей;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областного бюджета 246 647,69 рублей;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372 511,00 рублей,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 по годам: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30"/>
        <w:gridCol w:w="2895"/>
        <w:gridCol w:w="2130"/>
        <w:gridCol w:w="2340"/>
      </w:tblGrid>
      <w:tr w:rsidR="007439C1" w:rsidTr="007439C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</w:tr>
      <w:tr w:rsidR="007439C1" w:rsidTr="007439C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127 668,00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149 976,84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1 003 691,16 руб.</w:t>
            </w:r>
          </w:p>
        </w:tc>
      </w:tr>
      <w:tr w:rsidR="007439C1" w:rsidTr="007439C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145 591,00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36 643,66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 795 539,34 руб.</w:t>
            </w:r>
          </w:p>
        </w:tc>
      </w:tr>
      <w:tr w:rsidR="007439C1" w:rsidTr="007439C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31 396,00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36 483,61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1 645 148,39 руб.</w:t>
            </w:r>
          </w:p>
        </w:tc>
      </w:tr>
      <w:tr w:rsidR="007439C1" w:rsidTr="007439C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19 856,00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23 543,58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1 153 635,42 руб.</w:t>
            </w:r>
          </w:p>
        </w:tc>
      </w:tr>
      <w:tr w:rsidR="007439C1" w:rsidTr="007439C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1 000,00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</w:tc>
      </w:tr>
      <w:tr w:rsidR="007439C1" w:rsidTr="007439C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1 000,00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</w:tc>
      </w:tr>
      <w:tr w:rsidR="007439C1" w:rsidTr="007439C1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1 000,00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 руб.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.Выделение дополнительных объемов ресурсов позволит увеличить объемы работ по благоустройству.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11. Анализ рисков реализации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1). Риски, которые связаны с изменениями внешней среды, и которыми невозможно управлять в рамках реализации программы: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Возникновение данных рисков может привести к недофинансированию запланированных мероприятий всех подпрограмм;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Способами ограничения финансовых рисков выступают следующие меры: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приоритетов для первоочередного финансирования расходов;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планирование бюджетных расходов с применением методик оценки эффективности бюджетных расходов.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3). В рамках реализации муниципальной программы может быть выделен риск недостаточной финансовой мотивации инвесторов, который может привести к не 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программы;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4). 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5).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6).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условиями минимизации административных рисков являются: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эффективной системы управления реализацией муниципальной программы и её подпрограмм;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эффективности взаимодействия участников реализации муниципальной программы;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заключение и контроль реализации соглашений о взаимодействии с заинтересованными сторонами;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системы мониторинга реализации муниципальной программы;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своевременная корректировка мероприятий муниципальной программы;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7). 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рисками реализации программы будет осуществляться в соответствии с действующим законодательством.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12. Методика оценки эффективности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степень соответствия фактических затрат бюджета Бесединского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Бесединского сельсовета Курского района Курской области  (оценка экономической эффективности достижения результатов);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                                 Тfi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                         Еi = --------- x 100%, где: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                                 Тpi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Еi</w:t>
      </w:r>
      <w:r>
        <w:rPr>
          <w:rFonts w:ascii="Tahoma" w:hAnsi="Tahoma" w:cs="Tahoma"/>
          <w:color w:val="000000"/>
          <w:sz w:val="18"/>
          <w:szCs w:val="18"/>
        </w:rPr>
        <w:t> - степень достижения i-показателя муниципальной программы (процентов);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Тfi</w:t>
      </w:r>
      <w:r>
        <w:rPr>
          <w:rFonts w:ascii="Tahoma" w:hAnsi="Tahoma" w:cs="Tahoma"/>
          <w:color w:val="000000"/>
          <w:sz w:val="18"/>
          <w:szCs w:val="18"/>
        </w:rPr>
        <w:t> - фактическое значение показателя;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Тpi </w:t>
      </w:r>
      <w:r>
        <w:rPr>
          <w:rFonts w:ascii="Tahoma" w:hAnsi="Tahoma" w:cs="Tahoma"/>
          <w:color w:val="000000"/>
          <w:sz w:val="18"/>
          <w:szCs w:val="18"/>
        </w:rPr>
        <w:t>- установленное муниципальной программой целевое значение показателя.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реализации муниципальной программы в целом проводится по формуле: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 где: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Е - </w:t>
      </w:r>
      <w:r>
        <w:rPr>
          <w:rFonts w:ascii="Tahoma" w:hAnsi="Tahoma" w:cs="Tahoma"/>
          <w:color w:val="000000"/>
          <w:sz w:val="18"/>
          <w:szCs w:val="18"/>
        </w:rPr>
        <w:t>степень достижения запланированных результатов результативность реализации муниципальной программы (процентов);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 - количество показателей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соответствия фактических затрат бюджета Бесединского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Кpoi = (Сfoi / Сpoi) x 100%, где: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Кpoi</w:t>
      </w:r>
      <w:r>
        <w:rPr>
          <w:rFonts w:ascii="Tahoma" w:hAnsi="Tahoma" w:cs="Tahoma"/>
          <w:color w:val="000000"/>
          <w:sz w:val="18"/>
          <w:szCs w:val="18"/>
        </w:rPr>
        <w:t> - степень соответствия фактических затрат бюджета Бесединского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Сfoi</w:t>
      </w:r>
      <w:r>
        <w:rPr>
          <w:rFonts w:ascii="Tahoma" w:hAnsi="Tahoma" w:cs="Tahoma"/>
          <w:color w:val="000000"/>
          <w:sz w:val="18"/>
          <w:szCs w:val="18"/>
        </w:rPr>
        <w:t> - сумма средств бюджета Бесединского сельсовета Курского района Курской области, израсходованных на реализацию i-основного мероприятия муниципальной программы;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Сpoi</w:t>
      </w:r>
      <w:r>
        <w:rPr>
          <w:rFonts w:ascii="Tahoma" w:hAnsi="Tahoma" w:cs="Tahoma"/>
          <w:color w:val="000000"/>
          <w:sz w:val="18"/>
          <w:szCs w:val="18"/>
        </w:rPr>
        <w:t> - установленная муниципальной программой сумма средств бюджета Бесединского сельсовета Курского района Курской области на реализацию i-основного мероприятия.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полноты использования средств бюджета Бесединского сельсовета Курского района Курской области в целом по муниципальной программе проводится по формуле: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, где: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Кро </w:t>
      </w:r>
      <w:r>
        <w:rPr>
          <w:rFonts w:ascii="Tahoma" w:hAnsi="Tahoma" w:cs="Tahoma"/>
          <w:color w:val="000000"/>
          <w:sz w:val="18"/>
          <w:szCs w:val="18"/>
        </w:rPr>
        <w:t>- степень соответствия фактических затрат бюджета Бесединского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 - количество финансируемых основных мероприятий муниципальной программы.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Коэффициент эффективности использования средств, выделяемых из бюджета Бесединского сельсовета Курского района Курской области, определяется по следующей формуле: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Кеоi = ----------, где: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Кро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Кеоi </w:t>
      </w:r>
      <w:r>
        <w:rPr>
          <w:rFonts w:ascii="Tahoma" w:hAnsi="Tahoma" w:cs="Tahoma"/>
          <w:color w:val="000000"/>
          <w:sz w:val="18"/>
          <w:szCs w:val="18"/>
        </w:rPr>
        <w:t>- коэффициент эффективности использования средств, выделяемых из бюджета Бесединского сельсовета Курского района Курской области;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Кро </w:t>
      </w:r>
      <w:r>
        <w:rPr>
          <w:rFonts w:ascii="Tahoma" w:hAnsi="Tahoma" w:cs="Tahoma"/>
          <w:color w:val="000000"/>
          <w:sz w:val="18"/>
          <w:szCs w:val="18"/>
        </w:rPr>
        <w:t>- полнота использования средств бюджета Бесединского сельсовета Курского района Курской области на реализацию основных мероприятий муниципальной программы;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Е</w:t>
      </w:r>
      <w:r>
        <w:rPr>
          <w:rFonts w:ascii="Tahoma" w:hAnsi="Tahoma" w:cs="Tahoma"/>
          <w:color w:val="000000"/>
          <w:sz w:val="18"/>
          <w:szCs w:val="18"/>
        </w:rPr>
        <w:t> 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                                  М  x 100%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                                   ф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lastRenderedPageBreak/>
        <w:t>                           СТ = -------------, где: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                                    М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                                     пл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СТ </w:t>
      </w:r>
      <w:r>
        <w:rPr>
          <w:rFonts w:ascii="Tahoma" w:hAnsi="Tahoma" w:cs="Tahoma"/>
          <w:color w:val="000000"/>
          <w:sz w:val="18"/>
          <w:szCs w:val="18"/>
        </w:rPr>
        <w:t>- степень реализации основных мероприятий муниципальной программы;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М</w:t>
      </w:r>
      <w:r>
        <w:rPr>
          <w:rFonts w:ascii="Tahoma" w:hAnsi="Tahoma" w:cs="Tahoma"/>
          <w:color w:val="000000"/>
          <w:sz w:val="18"/>
          <w:szCs w:val="18"/>
        </w:rPr>
        <w:t>  - количество   основных   мероприятий   муниципальной           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ф     </w:t>
      </w:r>
      <w:r>
        <w:rPr>
          <w:rFonts w:ascii="Tahoma" w:hAnsi="Tahoma" w:cs="Tahoma"/>
          <w:color w:val="000000"/>
          <w:sz w:val="18"/>
          <w:szCs w:val="18"/>
        </w:rPr>
        <w:t>программы, фактически реализованных за отчетный период;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М  </w:t>
      </w:r>
      <w:r>
        <w:rPr>
          <w:rFonts w:ascii="Tahoma" w:hAnsi="Tahoma" w:cs="Tahoma"/>
          <w:color w:val="000000"/>
          <w:sz w:val="18"/>
          <w:szCs w:val="18"/>
        </w:rPr>
        <w:t> - количество   основных   мероприятий   муниципальной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пл    </w:t>
      </w:r>
      <w:r>
        <w:rPr>
          <w:rFonts w:ascii="Tahoma" w:hAnsi="Tahoma" w:cs="Tahoma"/>
          <w:color w:val="000000"/>
          <w:sz w:val="18"/>
          <w:szCs w:val="18"/>
        </w:rPr>
        <w:t>программы, запланированных на отчетный период.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00"/>
        <w:gridCol w:w="4095"/>
      </w:tblGrid>
      <w:tr w:rsidR="007439C1" w:rsidTr="007439C1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Вывод об эффективности реализации муниципальной программы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Критерий оценки эффективности реализации муниципальной программы</w:t>
            </w:r>
          </w:p>
        </w:tc>
      </w:tr>
      <w:tr w:rsidR="007439C1" w:rsidTr="007439C1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Неэффективная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менее 0,5</w:t>
            </w:r>
          </w:p>
        </w:tc>
      </w:tr>
      <w:tr w:rsidR="007439C1" w:rsidTr="007439C1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Уровень эффективности удовлетворительный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0,5 - 0,79</w:t>
            </w:r>
          </w:p>
        </w:tc>
      </w:tr>
      <w:tr w:rsidR="007439C1" w:rsidTr="007439C1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0,8 - 1</w:t>
            </w:r>
          </w:p>
        </w:tc>
      </w:tr>
      <w:tr w:rsidR="007439C1" w:rsidTr="007439C1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более 1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13.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проведения мероприятий по инвентаризации уровня благоустройства индивидуальных жилых домов и земельных участков, предоставленных для их размещения, не выявлены объекты, требующие проведения дополнительных мероприятий по благоустройству в целях доведения уровня их благоустройства до общего уровня благоустройства на территории Бесединского сельсовета Курского района Курской области.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Приложение № 1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                                                                                                        современной городской среды на территории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                   муниципального образования «Бесединский сельсовет»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Курского района 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СВЕДЕНИЯ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о показателях (индикаторах)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области».</w:t>
      </w:r>
    </w:p>
    <w:tbl>
      <w:tblPr>
        <w:tblW w:w="14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49"/>
        <w:gridCol w:w="1036"/>
        <w:gridCol w:w="973"/>
        <w:gridCol w:w="973"/>
        <w:gridCol w:w="974"/>
        <w:gridCol w:w="974"/>
        <w:gridCol w:w="974"/>
        <w:gridCol w:w="974"/>
        <w:gridCol w:w="988"/>
      </w:tblGrid>
      <w:tr w:rsidR="007439C1" w:rsidTr="007439C1">
        <w:trPr>
          <w:tblCellSpacing w:w="0" w:type="dxa"/>
        </w:trPr>
        <w:tc>
          <w:tcPr>
            <w:tcW w:w="7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69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2024 г.</w:t>
            </w:r>
          </w:p>
        </w:tc>
      </w:tr>
      <w:tr w:rsidR="007439C1" w:rsidTr="007439C1">
        <w:trPr>
          <w:tblCellSpacing w:w="0" w:type="dxa"/>
        </w:trPr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труппами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7439C1" w:rsidTr="007439C1">
        <w:trPr>
          <w:tblCellSpacing w:w="0" w:type="dxa"/>
        </w:trPr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территорий, %;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</w:tr>
      <w:tr w:rsidR="007439C1" w:rsidTr="007439C1">
        <w:trPr>
          <w:tblCellSpacing w:w="0" w:type="dxa"/>
        </w:trPr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7439C1" w:rsidTr="007439C1">
        <w:trPr>
          <w:tblCellSpacing w:w="0" w:type="dxa"/>
        </w:trPr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7439C1" w:rsidTr="007439C1">
        <w:trPr>
          <w:tblCellSpacing w:w="0" w:type="dxa"/>
        </w:trPr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69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2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современной городской среды на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территории  муниципального образования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«Бесединский сельсовет» Курского района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Перечень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основных мероприятий муниципальной программы </w:t>
      </w:r>
      <w:r>
        <w:rPr>
          <w:rFonts w:ascii="Tahoma" w:hAnsi="Tahoma" w:cs="Tahoma"/>
          <w:color w:val="000000"/>
          <w:sz w:val="18"/>
          <w:szCs w:val="18"/>
        </w:rPr>
        <w:t>«</w:t>
      </w:r>
      <w:r>
        <w:rPr>
          <w:rStyle w:val="a6"/>
          <w:rFonts w:ascii="Tahoma" w:hAnsi="Tahoma" w:cs="Tahoma"/>
          <w:color w:val="000000"/>
          <w:sz w:val="18"/>
          <w:szCs w:val="18"/>
        </w:rPr>
        <w:t>Формирование современной городской среды на территории муниципального образования «Бесединский сельсовет» Курского района Курской области».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7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2"/>
        <w:gridCol w:w="207"/>
        <w:gridCol w:w="1520"/>
        <w:gridCol w:w="1920"/>
        <w:gridCol w:w="1129"/>
        <w:gridCol w:w="1129"/>
        <w:gridCol w:w="1924"/>
        <w:gridCol w:w="6624"/>
      </w:tblGrid>
      <w:tr w:rsidR="007439C1" w:rsidTr="007439C1">
        <w:trPr>
          <w:tblCellSpacing w:w="0" w:type="dxa"/>
        </w:trPr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5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Связь с показателями муниципальной программы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Начала реализации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Окончания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439C1" w:rsidTr="007439C1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7439C1" w:rsidTr="007439C1">
        <w:trPr>
          <w:tblCellSpacing w:w="0" w:type="dxa"/>
        </w:trPr>
        <w:tc>
          <w:tcPr>
            <w:tcW w:w="147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7439C1" w:rsidTr="007439C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Приведение в нормативное состояние 3-х дворовый территории МКД, площадью 7500,0 кв. м . с.Беседино  Бесединского сельсовета Курского района Курской области,  доведение уровня благоустройства дворовых территорий МКД  до 100,0 %.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Приведение в нормативное состояние 1-ой муниципальной территории общего пользования, площадь 14800  кв.м.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с.Беседино Бесединского  сельсовета Курского района Курской области,  доведение уровня благоустройства общественных территорий  до 100,0 %.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территорий»;    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территорий»;                                                                                              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 Показатель 4  «Количество благоустроенных дворовых территорий»;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Показатель 5  «Количество благоустроенных общественных территорий».</w:t>
            </w:r>
          </w:p>
        </w:tc>
      </w:tr>
      <w:tr w:rsidR="007439C1" w:rsidTr="007439C1">
        <w:trPr>
          <w:tblCellSpacing w:w="0" w:type="dxa"/>
        </w:trPr>
        <w:tc>
          <w:tcPr>
            <w:tcW w:w="147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7439C1" w:rsidTr="007439C1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Основное мероприятие «Реализация регионального проекта «Формирование комфортной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городской среды»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Администрация Бесединского сельсовета</w:t>
            </w: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Курского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Вовлечение граждан, организаций в реализацию мероприятий в сфере формирования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современной городской среды, обсуждение общественных территорий, подлежащих благоустройству;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трудовое участие граждан, организаций и иных лиц в реализации мероприятий по благоустройству.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                                             Показатель 3  «Доля дворовых территорий, благоустройство которых выполнено при участии граждан, организаций                           в соответствующих мероприятиях, в общем количестве реализованных в течение планового года проектов благоустройства дворовых территорий».                                                                                   </w:t>
            </w:r>
          </w:p>
        </w:tc>
      </w:tr>
      <w:tr w:rsidR="007439C1" w:rsidTr="007439C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Приложение № 3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современной городской среды на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территории  муниципального образования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«Бесединский сельсовет» Курского района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РЕСУРСНОЕ ОБЕСПЕЧЕНИЕ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реализации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области».</w:t>
      </w:r>
    </w:p>
    <w:tbl>
      <w:tblPr>
        <w:tblW w:w="16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3"/>
        <w:gridCol w:w="1778"/>
        <w:gridCol w:w="1613"/>
        <w:gridCol w:w="565"/>
        <w:gridCol w:w="653"/>
        <w:gridCol w:w="979"/>
        <w:gridCol w:w="530"/>
        <w:gridCol w:w="1251"/>
        <w:gridCol w:w="1353"/>
        <w:gridCol w:w="1179"/>
        <w:gridCol w:w="1202"/>
        <w:gridCol w:w="1124"/>
        <w:gridCol w:w="927"/>
        <w:gridCol w:w="893"/>
        <w:gridCol w:w="795"/>
      </w:tblGrid>
      <w:tr w:rsidR="007439C1" w:rsidTr="007439C1">
        <w:trPr>
          <w:tblCellSpacing w:w="0" w:type="dxa"/>
        </w:trPr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9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7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Объемы бюджетных ассигнований по годам, рублей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2024</w:t>
            </w:r>
          </w:p>
        </w:tc>
      </w:tr>
      <w:tr w:rsidR="007439C1" w:rsidTr="007439C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«Формирование современной городской среды на территории муниципального образования «Бесединский сельсовет» Курского района Курской области 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Бесединского сельсовета Курского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4 300 085,50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1 281 336,00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1 977 774,00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1 713 028,00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1197035,00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1000,00</w:t>
            </w:r>
          </w:p>
        </w:tc>
      </w:tr>
      <w:tr w:rsidR="007439C1" w:rsidTr="007439C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«Благоустройство дворовых территорий»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 1 01 L5550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512 212,00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512 212,00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</w:tr>
      <w:tr w:rsidR="007439C1" w:rsidTr="007439C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«Благоустройство общественных территорий»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 1 02 L5550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769 124,00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769 124,00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</w:tr>
      <w:tr w:rsidR="007439C1" w:rsidTr="007439C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«Реализация регионального проекта «Формирование комфортной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городской среды»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Администрация Бесединского сельсовета Курского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 1 F2 55550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3018749,50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1 977 774,00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1713028,00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1197035,00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1000,00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4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современной городской среды на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территории  муниципального образования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«Бесединский сельсовет» Курского района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Ресурсное обеспечение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и прогнозная (справочная) оценка расходов федерального бюджета, областного бюджета, бюджета Бесединского сельсовета Курского района Курской области и внебюджетных источников на реализацию целей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области».</w:t>
      </w:r>
    </w:p>
    <w:tbl>
      <w:tblPr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30"/>
        <w:gridCol w:w="1560"/>
        <w:gridCol w:w="2122"/>
        <w:gridCol w:w="1422"/>
        <w:gridCol w:w="1408"/>
        <w:gridCol w:w="1422"/>
        <w:gridCol w:w="1274"/>
        <w:gridCol w:w="1273"/>
        <w:gridCol w:w="1269"/>
        <w:gridCol w:w="1136"/>
        <w:gridCol w:w="854"/>
      </w:tblGrid>
      <w:tr w:rsidR="007439C1" w:rsidTr="007439C1">
        <w:trPr>
          <w:tblCellSpacing w:w="0" w:type="dxa"/>
        </w:trPr>
        <w:tc>
          <w:tcPr>
            <w:tcW w:w="1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006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Оценка расходов, руб.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2020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2022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2023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2024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</w:tr>
      <w:tr w:rsidR="007439C1" w:rsidTr="007439C1">
        <w:trPr>
          <w:tblCellSpacing w:w="0" w:type="dxa"/>
        </w:trPr>
        <w:tc>
          <w:tcPr>
            <w:tcW w:w="1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«Формирование современной городской среды на территории муниципального образования «Бесединский сельсовет» Курского района Курской»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4 300 085,50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1 281 336,00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1 977 774,00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1 713 028,00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1197035,00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1000,00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2 799 230,50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1 003 691,16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1 795 539,34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1 645 148,39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1153635,42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186 620,50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149 976,84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36 643,66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36 483,61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23543,58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Бюджет Бесединский сельсовета Курского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1 314 234,50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127 668,00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145 591,00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31 396,00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19856,00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1000,00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 Приложение № 5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 к муниципальной программе        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«Формирование современной  городской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среды на территории  муниципального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образования «Бесединский сельсовет»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Курского района 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Адресный перечень многоквартирных домов, дворовые территории, которых отобраны и подлежат благоустройству в 2018-2024 годы.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Курская область, Курский район, Бесединский сельсовет, с.Беседино дом № 197;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Курская область, Курский район, Бесединский сельсовет, с.Беседино дом № 260;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3.Курская область, Курский район, Бесединский сельсовет, с.Беседино дом № 261.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Приложение № 6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       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современной городской среды на территории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муниципального образования «Бесединский сельсовет»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Курского района Курской области на 2018-2024 годы»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Перечень общественных территорий, подлежащих благоустройству в 2018-2024 годы, с перечнем видов работ, планируемых к выполнению.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4"/>
        <w:gridCol w:w="3116"/>
        <w:gridCol w:w="5240"/>
      </w:tblGrid>
      <w:tr w:rsidR="007439C1" w:rsidTr="007439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Адрес (местоположение) общественной территории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Перечень видов работ, планируемых к размещению</w:t>
            </w:r>
          </w:p>
        </w:tc>
      </w:tr>
      <w:tr w:rsidR="007439C1" w:rsidTr="007439C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 w:rsidP="007439C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область, Курский район, Бесединский сельсовет, с.Беседино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Благоустройство территории «Сквер у мемориала с.Беседино»  (установка лавочек, урн, установка детской площадки, озеленение, устройство плиточного покрытия ,освещение , установка концертной , спортивной площадки).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 Приложение № 7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современной городской среды на территории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муниципального образования «Бесединский сельсовет»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                           Курского района 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Минимальный перечень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 на дворовой территории МКД.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8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67"/>
        <w:gridCol w:w="3320"/>
        <w:gridCol w:w="4973"/>
        <w:gridCol w:w="225"/>
      </w:tblGrid>
      <w:tr w:rsidR="007439C1" w:rsidTr="007439C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Ремонт дворовых проездов</w:t>
            </w:r>
          </w:p>
        </w:tc>
        <w:tc>
          <w:tcPr>
            <w:tcW w:w="4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Установка урн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 Приложение № 8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 к муниципальной программе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                          «Формирование современной городской среды»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на территории муниципального образования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«Бесединский сельсовет» Курского района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Дополнительный перечень работ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на дворовой территории МКД.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0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12"/>
        <w:gridCol w:w="1987"/>
        <w:gridCol w:w="2011"/>
        <w:gridCol w:w="4067"/>
        <w:gridCol w:w="207"/>
        <w:gridCol w:w="207"/>
        <w:gridCol w:w="207"/>
        <w:gridCol w:w="207"/>
      </w:tblGrid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Перечень работ, входящих в дополнительный перечень работ</w:t>
            </w:r>
          </w:p>
        </w:tc>
        <w:tc>
          <w:tcPr>
            <w:tcW w:w="6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Визуализированный перечень образцов элементов благоустройства, предполагаемых к размещению на дворовой территории МКД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lastRenderedPageBreak/>
              <w:t>      1.     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Оборудование детских площадок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Качели на деревянных стойках с оцинкованной балкой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Горки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Качалки на пружине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Песочница большая (дворик)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Песочница малая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Домик - беседка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Карусели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Машинки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     2.     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Оборудование спортивных площадок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Уличный тренажер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Комплекс из турников и шведской стенки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Устройство автомобильных парковок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Возможна установка велосипедной стойки на автомобильной парковке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Озеленение территорий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Вазоны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    Приложение № 9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                современной городской среды  на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территории муниципального образования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«Бесединский сельсовет» Курского района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                        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Нормативная стоимость (единичные расценки) работ по благоустройству дворовых территорий МКД, входящих в состав минимального и дополнительного перечней таких работ.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7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61"/>
        <w:gridCol w:w="1535"/>
        <w:gridCol w:w="1608"/>
        <w:gridCol w:w="207"/>
        <w:gridCol w:w="207"/>
        <w:gridCol w:w="2652"/>
      </w:tblGrid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Единичная расценка, руб.</w:t>
            </w:r>
          </w:p>
        </w:tc>
      </w:tr>
      <w:tr w:rsidR="007439C1" w:rsidTr="007439C1">
        <w:trPr>
          <w:tblCellSpacing w:w="0" w:type="dxa"/>
        </w:trPr>
        <w:tc>
          <w:tcPr>
            <w:tcW w:w="98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Минимальный перечень  работ по благоустройству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Строительство внутриквартального, дворового проезда, автостоянки с асфальтобетонным покрытием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бордюром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 бордюра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2100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Ремонт внутриквартального, дворового проезда, автостоянки с фрезерованием верхнего слоя и асфальтобетонным покрытием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бордюром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 бордюра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1700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Строительство тротуара (пешеходной дорожки) с асфальтобетонным покрытием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бордюром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 бордюра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2100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Ремонт тротуара (пешеходной дорожки) с фрезерованием верхнего слоя и асфальтобетонным покрытием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бордюром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 бордюра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1700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Установка скамейки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скамейки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 спинки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 спинкой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7910</w:t>
            </w:r>
          </w:p>
        </w:tc>
      </w:tr>
      <w:tr w:rsidR="007439C1" w:rsidTr="007439C1">
        <w:trPr>
          <w:tblCellSpacing w:w="0" w:type="dxa"/>
        </w:trPr>
        <w:tc>
          <w:tcPr>
            <w:tcW w:w="98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Дополнительный перечень  работ по благоустройству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Установка стойки велосипедной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стойки велосипедной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7237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наружного освещения (стоимость светильника)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 крыше дома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10370</w:t>
            </w:r>
          </w:p>
        </w:tc>
        <w:tc>
          <w:tcPr>
            <w:tcW w:w="29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над подъездом дома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установки светильника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9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Посадка зеленых насаждений: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1750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деревьев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кустарника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Посев газона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Создание цветника, стоимость вазона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4900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Детская игровая площадка: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качели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28939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горка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67597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песочница (малая)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17893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песочница (большая,  дворик)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130013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домик-беседка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54072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карусель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33240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детский игровой комплекс для младшей возрастной группы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95606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6"/>
                <w:rFonts w:ascii="Tahoma" w:hAnsi="Tahoma" w:cs="Tahoma"/>
                <w:color w:val="000000"/>
                <w:sz w:val="18"/>
                <w:szCs w:val="18"/>
              </w:rPr>
              <w:t>Спортивная площадка: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Комплекс из турников и шведской стенки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94939</w:t>
            </w:r>
          </w:p>
        </w:tc>
      </w:tr>
      <w:tr w:rsidR="007439C1" w:rsidTr="007439C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                                     Приложение № 10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современной городской среды на территории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                       муниципального образования «Бесединский сельсовет»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Курского района 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муниципального образования «Бесединский сельсовет» Курского района Курской области.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«Бесединский сельсовет» Курского района Курской области в рамках подлежащей утверждению Администрацией Бесединского сельсовета Курского района  в установленном порядке муниципальной программы формирования современной городской среды на 2018–2024 годы (далее - Программа), механизм контроля за их расходованием.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Правилами предоставления и распределения в 2018–2024 годах субсидий из областного бюджета муниципальных образований Курской области на поддержку государственных программ субъектов Российской Федерации и муниципальных программ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Бесединского сельсовета Курского района  (далее - Администрация).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Бесединского сельсовета Курского района в органах казначейства.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утверждения дизайн-проекта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 соглашением.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дизайн-проекте, и составляет не менее 20 процентов от общей стоимости соответствующего вида работ из дополнительного перечня работ.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Денежные средства считаются поступившими в доход бюджета Бесединского сельсовета Курского района Курской области с момента их зачисления на лицевой счет Администрации.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обеспечивает ежемесячное опубликование на официальном сайте муниципального образования «Бесединский сельсовет»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 Приложение № 11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современной городской среды на территории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 муниципального образования «Бесединский сельсовет»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Курского района 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ПОРЯДОК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«Формирование современной городской среды на территории муниципального образования «Бесединский сельсовет» Курского района Курской области».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 территорий, включаемых в муниципальную программу «Формирование современной городской среды на территории муниципального образования «Бесединский сельсовет» Курского района Курской области (далее соответственно -Порядок, дизайн-проект, муниципальная программа);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Разработка дизайн-проектов обеспечивается Администрацией Бесединского сельсовета Курского района и включает следующие этапы: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подготовка дизайн-проектов;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направление дизайн-проектов для обсуждения с представителями заинтересованных лиц;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согласование дизайн-проектов с представителями заинтересованных лиц.;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Дизайн-проекты подготавливаются в отношении дворовых территорий по заявкам, одобренным общественной муниципальной 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 с отображением текстового (пояснительная записка) и визуального (визуализация элементов благоустройства) описания проекта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расценок;.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Разработка дизайн-проекта осуществляется с учетом местных нормативов градостроительного проектирования Администрации Бесединского сельсовета Курского района. При этом показатели, установленные указанным правовым актом, учитываются в качестве максимальных;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Дизайн-проект, согласованный представителем заинтересованных лиц, либо замечания к нему направляются в Администрацию Бесединского сельсовета Курского района в срок, не превышающий двух рабочих дней со дня его получения представителем заинтересованных лиц;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случае не урегулирования замечаний представителя заинтересованных лиц к дизайн-проекту, Администрация Бесединского сельсовета Курского района передает дизайн-проект с замечаниями общественной муниципальной комиссии для проведения обсуждения с участием представителя заинтересованных лиц;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Общественная муниципальная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Администрация Бесединского сельсовета Курского района  с учетом решения общественной муниципальной комиссии направляет дизайн-проект представителю заинтересованных лиц для согласования. Представитель заинтересованных лиц в срок, не превышающий двух рабочих дней со дня получения, согласовывает дизайн-проект;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программу;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виде протокола заседания комиссии.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12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современной городской среды на территории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                           муниципального образования «Бесединский сельсовет»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Курского района 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2024  года за счет средств указанных лиц в соответствии с требованиями утвержденных в муниципальном образовании правил благоустройства.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51"/>
        <w:gridCol w:w="5201"/>
        <w:gridCol w:w="3153"/>
      </w:tblGrid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Адрес</w:t>
            </w:r>
          </w:p>
        </w:tc>
      </w:tr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13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современной городской среды на территории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муниципального образования «Бесединский сельсовет»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   Курского района Курской области на 2018-2024 годы»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  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51"/>
        <w:gridCol w:w="5201"/>
        <w:gridCol w:w="3153"/>
      </w:tblGrid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Адрес</w:t>
            </w:r>
          </w:p>
        </w:tc>
      </w:tr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14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                                                                             к муниципальной программе «Формирование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современной городской среды на территории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муниципального образования «Бесединский сельсовет»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                                                                                 Курского района Курской области»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План реализации муниципальной программы «Формирование современной городской среды»  на территории муниципального образования «Бесединский сельсовет» Курского района Курской области».</w:t>
      </w:r>
    </w:p>
    <w:tbl>
      <w:tblPr>
        <w:tblW w:w="15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40"/>
        <w:gridCol w:w="1463"/>
        <w:gridCol w:w="1438"/>
        <w:gridCol w:w="807"/>
        <w:gridCol w:w="807"/>
        <w:gridCol w:w="807"/>
        <w:gridCol w:w="900"/>
        <w:gridCol w:w="830"/>
        <w:gridCol w:w="894"/>
        <w:gridCol w:w="830"/>
        <w:gridCol w:w="1028"/>
        <w:gridCol w:w="894"/>
        <w:gridCol w:w="894"/>
        <w:gridCol w:w="894"/>
        <w:gridCol w:w="964"/>
      </w:tblGrid>
      <w:tr w:rsidR="007439C1" w:rsidTr="007439C1">
        <w:trPr>
          <w:tblCellSpacing w:w="0" w:type="dxa"/>
        </w:trPr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контрольного события муниципальной программы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2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Срок наступления контрольного события (дата)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39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41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 год</w:t>
            </w:r>
          </w:p>
        </w:tc>
      </w:tr>
      <w:tr w:rsidR="007439C1" w:rsidTr="007439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439C1" w:rsidRDefault="007439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 квартал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II квартал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III квартал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IV квартал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 квартал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II квартал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III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IV квартал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 квартал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II квартал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III квартал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IV квартал</w:t>
            </w:r>
          </w:p>
        </w:tc>
      </w:tr>
      <w:tr w:rsidR="007439C1" w:rsidTr="007439C1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Контрольное событие N1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«Заключение соглашения между Комитетом ЖКХ и ТЭК Курской области и администрацией МО»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01.04.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01.04.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01.04.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7439C1" w:rsidTr="007439C1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Контрольное событие N2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«Актуализация муниципальной программы»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01.06.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01.06.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01.06.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7439C1" w:rsidTr="007439C1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Контрольное событие N3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«Утверждение дизайн –проекта»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31.03.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31.03.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31.03.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7439C1" w:rsidTr="007439C1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Контрольное событие N4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«Разработка ПСД»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28.02.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28.02.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28.02.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7439C1" w:rsidTr="007439C1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Контрольное событие N5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«Получение положительного заключения экспертизы по ПСД»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31.05.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31.05.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31.05.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7439C1" w:rsidTr="007439C1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Контрольное событие N6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«Объявление конкурса на СМР (строительно- монтажные работы)»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30.06.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30.06.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30.06.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7439C1" w:rsidTr="007439C1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Контрольное событие N7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«Заключение договора с победителем конкурсного отбора»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31.07.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31.07.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31.07.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7439C1" w:rsidTr="007439C1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Контрольное событие N8</w:t>
            </w:r>
          </w:p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«Завершение работ»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01.10.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01.10.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01.10.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15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к муниципальной программе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                                                                                                   «Формирование современной городской среды»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на территории муниципального образования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«Бесединский сельсовет» Курского района  Курской области                                           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 Мероприятия по проведению работ по образованию земельных участков , на которых расположены многоквартирные дома , работы по благоустройству  дворовых территорий которых софинансируются из бюджета Курской области</w:t>
      </w:r>
    </w:p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4"/>
        <w:gridCol w:w="6083"/>
        <w:gridCol w:w="2868"/>
      </w:tblGrid>
      <w:tr w:rsidR="007439C1" w:rsidTr="007439C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 п\п</w:t>
            </w:r>
          </w:p>
        </w:tc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     Наименование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 Адрес</w:t>
            </w:r>
          </w:p>
        </w:tc>
      </w:tr>
      <w:tr w:rsidR="007439C1" w:rsidTr="007439C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439C1" w:rsidTr="007439C1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9C1" w:rsidRDefault="007439C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7439C1" w:rsidRDefault="007439C1" w:rsidP="007439C1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008B" w:rsidRPr="007439C1" w:rsidRDefault="0017008B" w:rsidP="007439C1"/>
    <w:sectPr w:rsidR="0017008B" w:rsidRPr="007439C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1DC"/>
    <w:multiLevelType w:val="multilevel"/>
    <w:tmpl w:val="4E5E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D5A18"/>
    <w:multiLevelType w:val="multilevel"/>
    <w:tmpl w:val="3420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C1B3E"/>
    <w:multiLevelType w:val="multilevel"/>
    <w:tmpl w:val="6EF6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B7896"/>
    <w:multiLevelType w:val="multilevel"/>
    <w:tmpl w:val="D952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372"/>
    <w:rsid w:val="00042372"/>
    <w:rsid w:val="0017008B"/>
    <w:rsid w:val="001C6027"/>
    <w:rsid w:val="0022096D"/>
    <w:rsid w:val="00287E74"/>
    <w:rsid w:val="002E4C98"/>
    <w:rsid w:val="003031FD"/>
    <w:rsid w:val="0031230B"/>
    <w:rsid w:val="00317A28"/>
    <w:rsid w:val="003366D5"/>
    <w:rsid w:val="00520659"/>
    <w:rsid w:val="005C3FA3"/>
    <w:rsid w:val="006D5ED7"/>
    <w:rsid w:val="007439C1"/>
    <w:rsid w:val="00772AE6"/>
    <w:rsid w:val="008205B5"/>
    <w:rsid w:val="008C5551"/>
    <w:rsid w:val="0090305B"/>
    <w:rsid w:val="00A56973"/>
    <w:rsid w:val="00C348F2"/>
    <w:rsid w:val="00C5378E"/>
    <w:rsid w:val="00CE52F9"/>
    <w:rsid w:val="00DA6412"/>
    <w:rsid w:val="00E67D9A"/>
    <w:rsid w:val="00EA6C43"/>
    <w:rsid w:val="00EC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2"/>
  </w:style>
  <w:style w:type="paragraph" w:styleId="1">
    <w:name w:val="heading 1"/>
    <w:basedOn w:val="a"/>
    <w:link w:val="10"/>
    <w:uiPriority w:val="9"/>
    <w:qFormat/>
    <w:rsid w:val="0074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23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3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9C1"/>
    <w:rPr>
      <w:b/>
      <w:bCs/>
    </w:rPr>
  </w:style>
  <w:style w:type="character" w:styleId="a7">
    <w:name w:val="Emphasis"/>
    <w:basedOn w:val="a0"/>
    <w:uiPriority w:val="20"/>
    <w:qFormat/>
    <w:rsid w:val="007439C1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439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duard\Downloads\%D0%A4%D0%BE%D1%80%D0%BC%D0%B8%D1%80%D0%BE%D0%B2%D0%B0%D0%BD%D0%B8%D0%B5%20%D0%B3%D0%BE%D1%80%D0%BE%D0%B4%D1%81%D0%BA%D0%BE%D0%B9%20%D1%81%D1%80%D0%B5%D0%B4%D1%8B%202021%20(2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</Pages>
  <Words>12666</Words>
  <Characters>72198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Мосейкин</cp:lastModifiedBy>
  <cp:revision>15</cp:revision>
  <cp:lastPrinted>2023-06-27T07:30:00Z</cp:lastPrinted>
  <dcterms:created xsi:type="dcterms:W3CDTF">2022-03-10T09:52:00Z</dcterms:created>
  <dcterms:modified xsi:type="dcterms:W3CDTF">2024-09-28T05:29:00Z</dcterms:modified>
</cp:coreProperties>
</file>