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9040"/>
      </w:tblGrid>
      <w:tr w:rsidR="003B1F36" w:rsidRPr="003B1F36" w:rsidTr="003B1F36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3B1F36" w:rsidRPr="003B1F36" w:rsidRDefault="003B1F36" w:rsidP="003B1F36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3B1F36" w:rsidRPr="003B1F36" w:rsidRDefault="003B1F36" w:rsidP="003B1F36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ЗАКЛЮЧЕНИЕ по результатам публичных слушаний по проекту внесения изменений в Правила землепользования и застройки Бесединского сельсовета Курского района Курской области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ЗАКЛЮЧЕНИЕ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по результатам публичных слушаний по проекту внесения изменений в Правила землепользования и застройки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Бесединского сельсовета Курского района Курской области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    1. Основания проведения публичных слушаний</w:t>
      </w: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 Публичные слушания по проекту внесения изменений в </w:t>
      </w: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 застройки Бесединского сельсовета Курского района Курской области проведены в соответствии с Конституцией Российской Федерации, Федеральным законом от 29.12.2004 г. № 191-ФЗ «О введении в действие Градостроительного кодекса РФ», Градостроительным кодексом РФ, Федеральным законом от 06.10.2003 года № 131-ФЗ «Об общих принципах организации местного самоуправления в Российской Федерации», ст.15 Устава муниципального образования ««Бесединский сельсовет» Курского района Курской области, постановлением администрации Бесединского сельсовета Курского района Курской области от 23.05.2018 г. №67 «О назначении публичных слушаний по проекту  внесения изменений в Правила землепользования и застройки Бесединского сельсовета Курского района Курской области»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 В соответствии с п. 3 ст. 28 Федеральным Законом от 06.10.2003 г. № 131-ФЗ «Об общих принципах организации местного самоуправления в Российской Федерации» публичные слушания проводились в каждом населенном пункте муниципального образования по утвержденному графику.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2. Общие сведения о проекте, представленном на публичных слушаниях.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Территория разработки: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Муниципальное образование «Бесединский сельсовет» Курского района Курской области.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Заказчик: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Администрация муниципального образования « Бесединский сельсовет» Курского района Курской области.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Разработчик: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ИП Воробьев А.А.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3. Форма оповещения о проведении публичных слушаний: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Материалы</w:t>
      </w: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проекта внесения изменений в Правила землепользования и застройки Бесединского сельсовета Курского района Курской области и информационные объявления о проведении публичных слушаний были размещены на сайте администрации сельсовета http://besedino.rkursk.ru</w:t>
      </w:r>
      <w:r w:rsidRPr="003B1F36">
        <w:rPr>
          <w:rFonts w:ascii="Tahoma" w:eastAsia="Times New Roman" w:hAnsi="Tahoma" w:cs="Tahoma"/>
          <w:color w:val="000000"/>
          <w:sz w:val="18"/>
          <w:szCs w:val="18"/>
          <w:u w:val="single"/>
          <w:lang w:eastAsia="ru-RU"/>
        </w:rPr>
        <w:t>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4. Участники публичных слушаний: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жители муниципального образования «Бесединский сельсовет» Курского района Курской области,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правообладатели земельных участков, объектов капитального строительства, жилых и нежилых помещений, расположенных на территории муниципального образования « Бесединский сельсовет» Курского района Курской области.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депутаты Собрания депутатов Бесединского сельсовета Курского района Курской области,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сотрудники администрации Бесединского сельсовета Курского района Курской области.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5. Сведения о проведении экспозиции материалов проекта внесения изменений в Правила землепользования и застройки Бесединского сельсовета Курского района Курской области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 материалами проекта внесения изменений в Правила землепользования и застройки Бесединского сельсовета Курского района Курской области все желающие могли ознакомиться с 23 мая 2018 года по 24 июня 2018 по следующему адресу - здание администрации сельсовета – Курская область, Курский район, с.Беседино; понедельник - пятница с 9.00 до 17.00 часов;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6. Сведения о проведении публичных слушаний.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Публичные слушания проводились в соответствии с графиком проведения, утвержденным постановлением администрации Бесединского сельсовета Курского района Курской области от 23.05.2018 г. №67 «О назначении публичных слушаний по проекту  внесения изменений в Правила землепользования и застройки Бесединского сельсовета Курского района Курской области»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Место и время проведения публичных слушаний: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25 июня  2018 года в 10.00 часов в здании  Бесединского Дома культуры для жителей  с.Беседино;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 25 июня  2018 года в 11.00 часов  для жителей д. Воронцово около дома № 36  Мелентьевой Г.Н. 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25 июня  2018 года в 12.00 часов  для жителей  д. Карасевка около дома № 52  Яковлева А.Ф.  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25 июня  2018 года в 13.00 часов  для жителей д. Букреево  около дома № 29 Букреева В.Я.  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25 июня  2018 года  в 14.00 часов  для жителей д. Кутепова около дома № 13 Филатовой Н.Н.;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25 июня  2018 года в 15.00 часов  для жителей д. Чуйкова около дома №25  Чуйковой Н.Г.;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 25 июня  2018 года в  16.00 часов  для жителей д. Алябьево в здании Алябьевского дома досуга.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 25 июня  2018 года да  в 17.00 часов  для жителей  д. Беломестное около дома № 37 Алябьевой Л.Е.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25 июня  2018 года в 18.00 часов  для жителей  с. Кувшинное около дома № 21  Головастикова В.В.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 26 июня  2018 года в 10.00 часов  для жителей  д. Шеховцово в здании Шеховцовского дома культуры 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 26 июня  2018 года в 11.00 часов  для жителей  д. 1-е Красниково  около дома № 69  Кузнецовой А.С.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 26 июня  2018 года в 12.00 часов  для жителей  д. 2-е Красниково  около дома № 12  Матюхина Н.И..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 26 июня  2018 года в 13.00 часов  для жителей  д. Малое Мальцево  около дома № 4  Мальцевой З.М.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 26 июня  2018 года в 14.00 часов  для жителей  д. Городище  около дома № 15  Жидких Н.И.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      26 июня  2018 года в 15.00 часов  для жителей  д. Петровское  в здании Петровского дома досуга.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 26 июня  2018 года в 16.00 часов  для жителей  д. Большое Мальцево  около дома № 29  Мальцева С.В.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 26 июня  2018 года в 17.00 часов  для жителей  д. Безобразово  около дома № 18  Астанковой Л.Н.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 27 июня  2018 года в 10.00 часов  для жителей   х. Семидесный  около дома № 9  Нестерова В.А.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 27 июня  2018 года в 11.00 часов  для жителей   2-е Писклово  около дома № 16 Родионовой А. 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27 июня  2018 года в 12.00 часов  для жителей   с. Троица  около магазина ПО «Бесединское»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 27 июня  2018 года в 13.00 часов  для жителей   д. 1-е Писклово около дома № 23  Сергеевой Л.Л..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 27 июня  2018 года в 14.00 часов  для жителей   х. Букреевские выселки около дома № 13  Хмелевской Н.С.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27 июня  2018 года в 15.00 часов  для жителей   х.Дубовец  около дома № 9  Скобликова В.А.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 Общее количество присутствующих граждан на публичных слушаниях: 105 (сто пять) человек (Приложения № 1 к протоколам публичных слушаний (регистрационный лист).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Во время проведения публичных слушаний были организованы выступления ИП Воробьев А.А. с демонстрацией материалов проекта, участников публичных слушаний, даны разъяснения и ответы на вопросы.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7. Сведения о протоколах публичных слушаний по проекту внесенмя изменений в Правила землепользования и застройки Бесединского сельсовета Курского района Курской области»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Публичные слушания оформлялись протоколами. Всего оформлено 23 (двадцать три) протокола.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(с.Беседино)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(д. Воронцово)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(д. Карасевка)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(д. Букреево)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 (д. Кутепова)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(д. Чуйкова)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(д. Алябьево)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(д. Беломестное)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25.06.2018 г. (с.Кувшинное)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Шеховцово)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1 Красниково)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2 Красниково)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Малое мальцево)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Городище)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Петровское)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Большое Мальцево)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26.06.2018 г. (д. Безобразово)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27.06.2018 г. х. Семидесный)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27.06.2018 г. (д. 2-е Писклово)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27.06.2018 г. (с.Троица)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27.06.2018 г. (д, 1-е Писклово)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27.06.2018 г. (х. Букреевские выселки)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Протокол публичных слушаний от 27.06.2018 г. х.Дубовец)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 полным текстом протоколов можно ознакомиться в администрации Бесединского сельсовета (Курская область, Курский район, с.Беседино, д. 73).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8. Замечания и предложения по проекту внесения изменений в Правила землепользования и застройки Бесединского сельсовета Курского района Курской области принимались: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Путем подачи письменных заявлений в администрацию Бесединского сельсовета Курского района Курской области в ходе проведения публичных слушаний по адресу Курская область, Курский район, с.Беседино, д. 73;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подачи письменных предложений и замечаний в ходе собраний граждан;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устной форме в ходе проведения собраний граждан в рамках проведения публичных слушаний.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За время проведения публичных слушаний замечаний и предложений участников по проекту внесения изменений в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</w:t>
      </w: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не поступило.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u w:val="single"/>
          <w:lang w:eastAsia="ru-RU"/>
        </w:rPr>
        <w:t>9 . Выводы и рекомендации: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 Оценив представленные материалы по проекту внесения изменений  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в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области, протоколы публичных слушаний, комиссия по проведению публичных слушаний считает, что процедура проведения публичных слушаний по проекту внесения изменений в  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 соблюдена и соответствует требованиям действующего законодательства Российской Федерации. В связи с этим, публичные слушания по рассмотрению проекта внесения изменений в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 признать состоявшимися.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Рекомендовать главе Бесединского сельсовета принять решение о согласии с проектом внесения изменений 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в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</w:t>
      </w: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(п.9 ст.28 Градостроительный кодекс РФ).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3. Рекомендовать главе Бесединского сельсовета Курского района Курской области направить проект внесения изменений 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в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области, протоколы и заключение по результатам публичных слушаний в Собрание депутатов Бесединского сельсовета Курского района Курской области для принятия решения об отклонении или утверждении проекта внесения изменений 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в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Правила землепользования и</w:t>
      </w:r>
      <w:r w:rsidRPr="003B1F36">
        <w:rPr>
          <w:rFonts w:ascii="Tahoma" w:eastAsia="Times New Roman" w:hAnsi="Tahoma" w:cs="Tahoma"/>
          <w:i/>
          <w:iCs/>
          <w:color w:val="000000"/>
          <w:sz w:val="18"/>
          <w:lang w:eastAsia="ru-RU"/>
        </w:rPr>
        <w:t> 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застройки Бесединского сельсовета Курского района Курской области.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 Настоящее заключение опубликовать в порядке, установленном для официального опубликования муниципальных правовых актов и разместить на официальном сайте администрации Бесединского сельсовета (http://besedino.rkursk.ru)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Председатель комиссии:</w:t>
      </w:r>
      <w:r w:rsidRPr="003B1F36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Ожерельев В.Г.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Заместитель председателя: Тюхова Т.И.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Секретарь комиссии: Иванова И.В.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Члены комиссии: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Калугина Л.М.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Дюкарева С.С.</w:t>
      </w:r>
    </w:p>
    <w:p w:rsidR="003B1F36" w:rsidRPr="003B1F36" w:rsidRDefault="003B1F36" w:rsidP="003B1F36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B1F36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Воробьев А.А.</w:t>
      </w:r>
    </w:p>
    <w:p w:rsidR="00C40319" w:rsidRPr="003B1F36" w:rsidRDefault="00C40319" w:rsidP="003B1F36">
      <w:pPr>
        <w:rPr>
          <w:szCs w:val="26"/>
        </w:rPr>
      </w:pPr>
    </w:p>
    <w:sectPr w:rsidR="00C40319" w:rsidRPr="003B1F36" w:rsidSect="007D6F6C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57BC4"/>
    <w:rsid w:val="0005037F"/>
    <w:rsid w:val="00051ABA"/>
    <w:rsid w:val="000A2C34"/>
    <w:rsid w:val="001072ED"/>
    <w:rsid w:val="001E1A3F"/>
    <w:rsid w:val="002537BA"/>
    <w:rsid w:val="002D003C"/>
    <w:rsid w:val="002F6973"/>
    <w:rsid w:val="00304B37"/>
    <w:rsid w:val="00343D2D"/>
    <w:rsid w:val="00355820"/>
    <w:rsid w:val="00370C52"/>
    <w:rsid w:val="00384F3D"/>
    <w:rsid w:val="003B1F36"/>
    <w:rsid w:val="003F14C2"/>
    <w:rsid w:val="00464073"/>
    <w:rsid w:val="004B04FE"/>
    <w:rsid w:val="00546711"/>
    <w:rsid w:val="00551572"/>
    <w:rsid w:val="005B6FA5"/>
    <w:rsid w:val="005C279D"/>
    <w:rsid w:val="005C4ECC"/>
    <w:rsid w:val="00635A19"/>
    <w:rsid w:val="00644FB5"/>
    <w:rsid w:val="00657269"/>
    <w:rsid w:val="006A3D4F"/>
    <w:rsid w:val="006A51AB"/>
    <w:rsid w:val="006E0A76"/>
    <w:rsid w:val="007A3751"/>
    <w:rsid w:val="007D6F6C"/>
    <w:rsid w:val="007F4342"/>
    <w:rsid w:val="00833B72"/>
    <w:rsid w:val="0084399C"/>
    <w:rsid w:val="00876351"/>
    <w:rsid w:val="0091760F"/>
    <w:rsid w:val="00957BC4"/>
    <w:rsid w:val="00957E1F"/>
    <w:rsid w:val="00975AA7"/>
    <w:rsid w:val="009A592A"/>
    <w:rsid w:val="009B1390"/>
    <w:rsid w:val="00A629AD"/>
    <w:rsid w:val="00AB271F"/>
    <w:rsid w:val="00B169B7"/>
    <w:rsid w:val="00B2345E"/>
    <w:rsid w:val="00B511E5"/>
    <w:rsid w:val="00B63278"/>
    <w:rsid w:val="00B77C9B"/>
    <w:rsid w:val="00B85017"/>
    <w:rsid w:val="00BC4D21"/>
    <w:rsid w:val="00BE23F4"/>
    <w:rsid w:val="00C12040"/>
    <w:rsid w:val="00C2525D"/>
    <w:rsid w:val="00C33344"/>
    <w:rsid w:val="00C40319"/>
    <w:rsid w:val="00CB442B"/>
    <w:rsid w:val="00CE5712"/>
    <w:rsid w:val="00D35425"/>
    <w:rsid w:val="00D43D10"/>
    <w:rsid w:val="00D624FE"/>
    <w:rsid w:val="00D73ADD"/>
    <w:rsid w:val="00DC36E6"/>
    <w:rsid w:val="00DD73B4"/>
    <w:rsid w:val="00E36BF5"/>
    <w:rsid w:val="00E85653"/>
    <w:rsid w:val="00ED110D"/>
    <w:rsid w:val="00ED1D7C"/>
    <w:rsid w:val="00FC2797"/>
    <w:rsid w:val="00FD4E08"/>
    <w:rsid w:val="00FF6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F6C"/>
    <w:pPr>
      <w:spacing w:line="256" w:lineRule="auto"/>
    </w:pPr>
  </w:style>
  <w:style w:type="paragraph" w:styleId="1">
    <w:name w:val="heading 1"/>
    <w:basedOn w:val="a"/>
    <w:link w:val="10"/>
    <w:uiPriority w:val="9"/>
    <w:qFormat/>
    <w:rsid w:val="00AB27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B271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B271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4F3D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84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FF6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2537BA"/>
    <w:rPr>
      <w:color w:val="0000FF"/>
      <w:u w:val="single"/>
    </w:rPr>
  </w:style>
  <w:style w:type="character" w:styleId="a8">
    <w:name w:val="Strong"/>
    <w:basedOn w:val="a0"/>
    <w:uiPriority w:val="22"/>
    <w:qFormat/>
    <w:rsid w:val="00FC2797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B27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B271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B271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9">
    <w:name w:val="Emphasis"/>
    <w:basedOn w:val="a0"/>
    <w:uiPriority w:val="20"/>
    <w:qFormat/>
    <w:rsid w:val="00AB271F"/>
    <w:rPr>
      <w:i/>
      <w:iCs/>
    </w:rPr>
  </w:style>
  <w:style w:type="character" w:styleId="aa">
    <w:name w:val="FollowedHyperlink"/>
    <w:basedOn w:val="a0"/>
    <w:uiPriority w:val="99"/>
    <w:semiHidden/>
    <w:unhideWhenUsed/>
    <w:rsid w:val="00AB271F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3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39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19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022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59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926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65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3845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72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235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9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8054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17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1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884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5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65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14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4215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88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3</Pages>
  <Words>1590</Words>
  <Characters>9065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Дмитрий Мосейкин</cp:lastModifiedBy>
  <cp:revision>62</cp:revision>
  <cp:lastPrinted>2022-05-04T08:46:00Z</cp:lastPrinted>
  <dcterms:created xsi:type="dcterms:W3CDTF">2022-02-07T07:32:00Z</dcterms:created>
  <dcterms:modified xsi:type="dcterms:W3CDTF">2024-09-26T17:49:00Z</dcterms:modified>
</cp:coreProperties>
</file>