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5F" w:rsidRPr="0052235F" w:rsidRDefault="0052235F" w:rsidP="0052235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52235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31.05.2019 г. № 43 О внесении изменений в постановление Администрации Бесединского сельсовета Курского района Курской области от 15.11.2018 года № 142 о внесении изменений в муниципальную программу «Обеспечение доступным и комфортным жильем и коммунальными услугами граждан в Бесединском сельсовете Курского района Курской области на 2015-2019 годы»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АДМИНИСТРАЦИЯ  БЕСЕДИНСКОГО  СЕЛЬСОВЕТА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 КУРСКОГО   РАЙОНА   КУРСКОЙ    ОБЛАСТИ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   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 305501 Курская область , Курский район , с.Беседино , тел. 59-72-91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                        факс  59-71-49 , 59-72-47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от 31.05.2019 г. № 43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 внесении изменений в постановление Администрации Бесединского сельсовета Курского района Курской области от 15.11.2018 года № 142 о внесении изменений в муниципальную программу «Обеспечение доступным и комфортным жильем и коммунальными услугами граждан в Бесединском сельсовете Курского района Курской области на 2015-2019 годы»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Федерации», Администрация Бесединского сельсовета Курского района Курской области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1. Внести  изменения  в постановление Администрации  Бесединского сельсовета  Курского района  Курской области от 15.11.2018 года № 126  «Об  утверждении муниципальной программы     «Обеспечение доступным и комфортным жильем и коммунальными услугами граждан в Бесединском сельсовете Курского района Курской области на 2015-2019 годы» (программа прилагается)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 Глава  Бесединского  сельсовета                          В.Г.Ожерельев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УТВЕРЖДЕНА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 постановлением Администрации Бесединского сельсовета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Курского района Курской области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от 31 мая 2019 г. № 43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Муниципальная программа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«Обеспечение доступным и комфортным жильем и коммунальными услугами граждан в муниципальном образовании «Бесединский сельсовет»  Курского района Курской области на 2015 - 2019 годы»</w:t>
      </w: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ПАСПОРТ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«</w:t>
      </w:r>
      <w:r w:rsidRPr="0052235F">
        <w:rPr>
          <w:rFonts w:ascii="Tahoma" w:eastAsia="Times New Roman" w:hAnsi="Tahoma" w:cs="Tahoma"/>
          <w:color w:val="000000"/>
          <w:sz w:val="18"/>
          <w:szCs w:val="18"/>
        </w:rPr>
        <w:t>Обеспечение доступным и комфортным жильем и коммунальными услугами граждан в муниципальном образовании «Бесединский сельсовет»  Курского района Курской области на 2015 - 2019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12"/>
        <w:gridCol w:w="6542"/>
      </w:tblGrid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  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«Бесединский сельсовет»  Курского района Курской области на 2015-2019 годы» (далее – Программа)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  района Курской области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Соисполнители 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Участники 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 «Обеспечение качественными услугами ЖКХ населения муниципального образования «Бесединский сельсовет» Курского района Курской области».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Программно-целевые инструменты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программы  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комфортной среды обитания и жизнедеятельности;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качества и надежности предоставления жилищно-коммунальных услуг населению;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   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деятельности организаций жилищно-коммунального хозяйства;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создание комфортных условий для проживания населения на территории муниципального образования;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проживающих в поселении и  нуждающихся в жилых помещениях малоимущих граждан жилыми помещениями.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количество ежегодно вносимых сведений в Единый государственный реестр недвижимости о границах муниципальных образований и границах населенных пунктов, штук;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уровень благоустройства территории муниципального образования «Бесединский сельсовет» Курского района Курской области, %;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-поддержание санитарно-технического состояния мест захоронений, %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количество реализованных малых проектов в сфере благоустройства территории муниципального образования «Бесединский сельсовет» Курского района Курской области.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 – 2019 годы, в один этап.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Объёмы  бюджетных ассигнований программы: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объём финансирования Программы в 2015 – 2019 гг. составляет 1 475 556,01 рублей.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 – бюджет Бесединского сельсовета Курского района Курской области, бюджет Курского района Курской области, областной бюджет.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финансирования по годам: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2015 год – 298 277,01 рублей, в том числе : 69 000,00 рублей - бюджет Бесединского сельсовета Курского района Курской области, 229 277,01 рублей - бюджет Курского района Курской области;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2016 год – 181 500,00 рублей, в том числе : 169 500,00 рублей - бюджет Бесединского сельсовета Курского района Курской области, 12 000,00 рублей - бюджет Курского района Курской области;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 – 235 922,00 рублей, в том числе : 100 000,00 рублей - бюджет Бесединского сельсовета Курского района Курской области, 27 186,00 рублей - бюджет Курского района Курской области, 108 736,00 рублей - областной бюджет;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 – 621 857,00 рублей, в том числе : 183 050,00  рублей - бюджет Бесединского сельсовета Курского района Курской области, 131 642,00 рублей - бюджет Курского района Курской области, 307 165,00 рублей - областной бюджет;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 – 138 000,00 рублей, в том числе: 138 000,00 рублей - бюджет Бесединского сельсовета Курского района Курской области.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   реализации 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безопасной и комфортной среды проживания и жизнедеятельности человека;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удовлетворенности населения уровнем жилищно-коммунального обслуживания.</w:t>
            </w:r>
          </w:p>
        </w:tc>
      </w:tr>
    </w:tbl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1.Характеристика текущего состояния сферы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реализации муниципальной программы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    Одним из ключевых направлений развития Бесединского сельсовета Курского района Курской области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 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Вопрос улучшения жилищных условий населения остается насущным и требует комплексного решения. 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 решение указанных проблем находится в компетенции муниципального образования.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Что касается коммунального комплекса,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60%) и технологической отсталостью основных производственных фондов объектов коммунальной инфраструктуры.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Одним из существенных вопросов благоустройства населенных пунктов является их озеленение. Система зеленых насаждений наряду с ее архитектурно-художественным значением способствует оздоровлению условий жизни населения (улучшает микроклимат населенного места, снижает уровень шума, выполняет ветрозащитную и снегозащитную функции, является одним из важнейших факторов защиты почвы). Кроме того, зеленые насаждения являются важным элементом благоустройства и ландшафтного оформления поселений. В озеленении применяются новые архитектурно-планировочные решения улиц, расширяется ассортимент растений.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Работа в направлении решения вышеперечисленных проблем будет продолжена в целях обеспечения граждан 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Улучшение состояния жилищно-коммунальной сферы позволит к 2020 году перейти на качественно новый уровень удовлетворенности населения жилищно-коммунальным обслуживанием.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2.    Основные цели и задачи, сроки и этапы программы, а также целевые индикаторы и показатели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 Основными целями Программы являются: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обеспечение комфортной среды обитания и жизнедеятельности;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повышение качества и надежности предоставления жилищно-коммунальных услуг населению;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Программные мероприятия направлены на решение следующих основных задач: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повышение эффективности деятельности организаций жилищно-коммунального хозяйства;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создание комфортных условий для проживания населения на территории муниципального образования;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обеспечение проживающих в поселении и нуждающихся в жилых помещениях малоимущих граждан жилыми помещениями. Реализацию Программы намечено осуществить в течение 2015 - 2019 годов.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Целевыми индикаторами и показателями Программы, характеризующими эффективность ее реализации, являются: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количество ежегодно вносимых сведений в Единый государственный реестр недвижимости о границах муниципальных образований и границах населенных пунктов;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уровень благоустройства территории муниципального образования «Бесединский сельсовет» Курского района Курской области;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поддержание санитарно-технического состояния мест захоронений;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количество реализованных малых проектов в сфере благоустройства территории муниципального образования «Бесединский сельсовет» Курского района Курской области.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Реализация Программы должна привести к созданию комфортной среды обитания и жизнедеятельности для граждан, обеспечению их доступным и качественным жильем.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результате реализации Программы к 2020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  программы: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создание безопасной и комфортной среды проживания и жизнедеятельности человека;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повышение удовлетворенности населения уровнем жилищно-коммунального обслуживания.</w:t>
      </w: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3. Перечень программных мероприятий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Программа включает 2 подпрограммы, реализация мероприятий которых в комплексе призвана обеспечить достижение целей Программы и решение программных задач: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Подпрограмма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Подпрограмма 3 «Обеспечение качественными услугами ЖКХ населения муниципального образования «Бесединский сельсовет» Курского района Курской области».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рамках подпрограммы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 предлагается реализация следующих основных мероприятий: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03 «Мероприятия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рамках подпрограммы 3 «Обеспечение качественными услугами ЖКХ населения муниципального образования «Бесединский сельсовет» Курского района Курской области» предлагается реализация следующих основных мероприятий: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01 «Осуществление мероприятий по благоустройству территории населенных пунктов»;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«Организация ритуальных услуг и содержание мест захоронения»;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«Осуществление переданных полномочий по организации в границах поселения тепло- и водоснабжения населения, водоотведения в пределах полномочий, установленных законодательством РФ в соответствии с заключенными соглашениями»;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Основное мероприятие 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заключенными соглашениями»;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«Реализация малых проектов в сфере благоустройства территории муниципального образования «Бесединский сельсовет» Курского района Курской области».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 В мероприятиях подпрограмм предусматриваются решение основных вопросов по обеспечение комфортной среды обитания и жизнедеятельности, повышение качества и надежности предоставления жилищно-коммунальных услуг населению.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Перечень программных мероприятий и информация о сроках их реализации с указанием финансирования представлены в приложении №2 к настоящей Программе.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ходе реализации Программы отдельные мероприятия могут уточняться.</w:t>
      </w: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4. Ресурсное обеспечение Программы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Мероприятия Программы реализуются за счет средств местного бюджета, бюджета Курского района Курской области и областного бюджета.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Общий объём финансирования Программы в 2015 – 2019 гг. составляет 1 475 556,01 рублей.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Источник финансирования – бюджет Бесединского сельсовета Курского района Курской области, бюджет Курского района Курской области, областной бюджет.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Объемы финансирования по годам: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2015 год – 298 277,01 рублей, в том числе: 69 000,00 рублей - бюджет Бесединского сельсовета Курского района Курской области, 229 277,01 рублей - бюджет Курского района Курской области;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2016 год – 181 500,00 рублей, в том числе : 169 500,00 рублей - бюджет Бесединского сельсовета Курского района Курской области, 12 000,00 рублей - бюджет Курского района Курской области;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2017 год – 235 922,00 рублей, в том числе : 100 000,00 рублей - бюджет Бесединского сельсовета Курского района Курской области, 27 186,00 рублей - бюджет Курского района Курской области, 108 736,00 рублей - областной бюджет;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2018 год – 621 857,00 рублей, в том числе : 183 050,00  рублей - бюджет Бесединского сельсовета Курского района Курской области, 131 642,00 рублей - бюджет Курского района Курской области, 307 165,00 рублей - областной бюджет;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2019 год – 138 000,00 рублей, в том числе: 138 000,00 рублей - бюджет Бесединского сельсовета Курского района Курской области.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Общий объем финансирования Подпрограммы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 Программы составит 574 729,00 рублей, в том числе: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2015 году - 0,00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2016 году – 0,00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2017 году – 135 922,00 рублей, в том числе: средства бюджета Курского района Курской области – 27 186,00 рублей, средства областного бюджета – 108 736,00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2018 году – 438 807,00 рублей, в том числе: средства бюджета Курского района Курской области – 131 642,00 рублей, средства областного бюджета – 307 165,00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2019 году – 0,00 рублей.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Общий объем финансирования Подпрограммы 3 «Обеспечение качественными услугами ЖКХ населения муниципального образования «Бесединский сельсовет» Курского района Курской области» Программы составит 900 827,01 рублей, в том числе: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2015 году -  298 277,01 рублей, в том числе: средства бюджета Бесединского сельсовета Курского района Курской области – 69 000,00 рублей и средства бюджета Курского района Курской области – 229 277,01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2016 год – 181 500,00 рублей, в том числе: средства бюджета Бесединского сельсовета Курского района Курской области – 181 500,00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2017 год – 100 000,00 рублей, в том числе: средства бюджета Бесединского сельсовета Курского района Курской области - 100 000,00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2018 год – 183 050,00 рублей, в том числе: средства бюджета Бесединского сельсовета Курского района Курской области – 183 050,00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2019 год – 138 000,00 рублей, в том числе: средства бюджета Бесединского сельсовета Курского района Курской области – 138 000,00 рублей.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Ресурсное обеспечение реализации Программы приведено в Приложении № 3 к Программе.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5. Оценка степени влияния выделения дополнительных объемов ресурсов на показатели (индикаторы) Программы, состав и основные характеристики основных мероприятий подпрограмм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Выделение дополнительных объемов ресурсов на реализацию мероприятий Программы ускорит выполнение целевых показателей.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6. Обобщенная характеристика мер регулирования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Меры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7. Прогноз сводных показателей муниципальных заданий по этапам реализации Программы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рамках реализации мероприятий Программы муниципальные задания не доводятся.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8. Оценка социально-экономической эффективности Программы.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Результативность реализации Программы оценивается путем регулярного расчета и анализа динамики следующих целевых показателей: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внесение сведений в Единый государственный реестр недвижимости о границах муниципальных образований и границах населенных пунктов 100 %;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увеличение уровня благоустройства территории муниципального образования «Бесединский сельсовет» Курского района Курской области;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-поддержание санитарно-технического состояния мест захоронений;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реализация малых проектов в сфере благоустройства территории муниципального образования «Бесединский сельсовет» Курского района Курской области.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результате реализации Программы планируется: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повысить уровень и качество жизни населения;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увеличить долю семей, граждан, улучшивших жилищные условия;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увеличить уровень благоустройства территории муниципального образования «Бесединский сельсовет» Курского района Курской области.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Реализация муниципальной программы должна привести к созданию комфортной среды обитания и жизнедеятельности для граждан, обеспечению их доступным и качественным жильем.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9. Информация об участии предприятий и организаций, а также внебюджетных фондов в реализации Программы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           </w:t>
      </w:r>
      <w:r w:rsidRPr="0052235F">
        <w:rPr>
          <w:rFonts w:ascii="Tahoma" w:eastAsia="Times New Roman" w:hAnsi="Tahoma" w:cs="Tahoma"/>
          <w:color w:val="000000"/>
          <w:sz w:val="18"/>
          <w:szCs w:val="18"/>
        </w:rPr>
        <w:t>Предприятия, учреждения и организации могут участвовать в реализации Программы на основании заключенных соглашений.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10. Анализ рисков реализации Программы и описание мер управления рисками реализации муниципальной программы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На основе анализа мероприятий, предлагаемых к реализации в рамках Программы, выделены следующие риски ее реализации: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 В рамках данной группы рисков можно выделить два основных: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 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муниципального образования «Бесединский сельсовет» Курского района Курской области;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2. Риск финансового обеспечения, который связан с финансированием Программы в неполном объеме.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Реализации Программы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Программы реализуются в том числе за счет средств федерального бюджета, такой риск для реализации программы может быть качественно оценен как высокий;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муниципалитетах,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 как умеренный.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Меры управления рисками реализации Программы основываются на следующих обстоятельствах: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1. 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Программы;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2. управление рисками реализации Программы, которыми могут управлять ответственный исполнитель Программы, должно соответствовать задачам и полномочиям существующих органов власти и организаций, задействованных в реализации Программы.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Управление рисками реализации Программы будет осуществляться путем координации деятельности всех субъектов, участвующих в реализации Программы.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11. Методика оценки эффективности Программы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Методика оценки эффективности Программы (далее - Методика) представляет собой алгоритм оценки в процессе (по годам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задач) муниципальной  программы (оценка результативности);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Расчет результативности по каждому показателю Программы проводится по формуле: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   Tf1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Ei = ------ x 100%,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TNi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где: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Ei - степень достижения i-го показателя Программы (процентов);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Tfi - фактическое значение показателя;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TNi - установленное Программой целевое значение показателя.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Расчет результативности реализации Программы в целом проводится по формуле: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n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 SUM Ei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 i=1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 E = -------- x 100%,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n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где: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E - результативность реализации Программы (процентов);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n - количество показателей Программы.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результативности E равно или больше 70%, степень достижения запланированных результатов Программы оценивается как высокая;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результативности E равно или больше 40%, но меньше 70%, степень достижения запланированных результатов Программы оценивается как удовлетворительная;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результативности E меньше 40%, степень достижения запланированных результатов Программы оценивается как неудовлетворительная.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Расчет степени соответствия фактических затрат местного бюджета на реализацию Программы запланированному уровню производится по следующей формуле: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 ЗО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 = ----- x 100%,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 ЗП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где: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 - полнота использования бюджетных средств;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ЗО - фактические расходы местного бюджета на реализацию Программы в соответствующем периоде;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ЗП - запланированные местным  бюджетом расходы на реализацию Программы в соответствующем периоде.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  бюджета на реализацию Программы запланированному уровню оценивается как неудовлетворительная.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Расчет эффективности использования средств местного бюджета на реализацию Программы производится по следующей формуле: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 Э = -----,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  Е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где: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Э - эффективность использования средств местного бюджета;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 - показатель полноты использования бюджетных средств;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Е - показатель результативности реализации местного бюджета Программы.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Паспорт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Подпрограммы 2 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11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5"/>
        <w:gridCol w:w="8745"/>
      </w:tblGrid>
      <w:tr w:rsidR="0052235F" w:rsidRPr="0052235F" w:rsidTr="0052235F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8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Соисполнители подпрограммы</w:t>
            </w:r>
          </w:p>
        </w:tc>
        <w:tc>
          <w:tcPr>
            <w:tcW w:w="8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 подпрограммы</w:t>
            </w:r>
          </w:p>
        </w:tc>
        <w:tc>
          <w:tcPr>
            <w:tcW w:w="8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8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8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подпрограммы</w:t>
            </w:r>
          </w:p>
        </w:tc>
        <w:tc>
          <w:tcPr>
            <w:tcW w:w="8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комфортной среды обитания и жизнедеятельности;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8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проживающих в поселении и  нуждающихся в жилых помещениях малоимущих граждан жилыми помещениями.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8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количество ежегодно вносимых сведений в Единый государственный реестр недвижимости о границах муниципальных образований и границах населенных пунктов, штук.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8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реализации: 2015 - 2019 годы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8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финансирования подпрограммы 2 в 2015 – 2019 годах составит 574 729,00 рублей, в том числе: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-местный бюджет, источником которого являются средства бюджета Курского района Курской области – 158 828,00 рублей;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местный бюджет, источником которого являются средства областного бюджета- 415 901,00 рублей;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годам: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 год-0,00 рублей;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2016 год-0,00 рублей;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год-135 922,00 рублей;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год- 438 807,00 рублей;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год-0,00 тыс.рублей.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Ожидаемые результаты реализации </w:t>
            </w: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8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создание безопасной и комфортной среды проживания и жизнедеятельности человека;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повышение удовлетворенности населения уровнем жилищно-коммунального обслуживания.</w:t>
            </w:r>
          </w:p>
        </w:tc>
      </w:tr>
    </w:tbl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235F" w:rsidRPr="0052235F" w:rsidRDefault="0052235F" w:rsidP="0052235F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Характеристика текущего состояния в жилищной сфере муниципального образования «Бесединский сельсовет» Курского района, основные проблемы и прогноз ее развития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    Одним из ключевых направлений развития Бесединского сельсовета Курского района Курской области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 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Вопрос улучшения жилищных условий населения остается насущным и требует комплексного решения. 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 решение указанных проблем находится в компетенции муниципального образования.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Что касается коммунального комплекса,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60%) и технологической отсталостью основных производственных фондов объектов коммунальной инфраструктуры.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Работа в направлении решения вышеперечисленных проблем будет продолжена в целях обеспечения граждан не только доступным и комфортным жильем и коммунальными услугами, но и в целом повышения качества их жизни.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Улучшение состояния жилищно-коммунальной сферы позволит к 2020 году перейти на качественно новый уровень удовлетворенности населения жилищно-коммунальным обслуживанием.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Реализация мероприятий подпрограммы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Основные цели и задачи, сроки и этапы подпрограммы, а также целевые индикаторы и показатели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Основными целями подпрограммы являются: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Программные мероприятия направлены на решение следующих основных задач: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создание комфортных условий для проживания населения на территории муниципального образования;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обеспечение проживающих в поселении и нуждающихся в жилых помещениях малоимущих граждан жилыми помещениями.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Реализацию подпрограммы намечено осуществить в течение 2015 - 2019 годов.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Целевыми индикаторами и показателями подпрограммы, характеризующими эффективность ее реализации, являются: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количество ежегодно вносимых сведений в Единый государственный реестр недвижимости о границах муниципальных образований и границах населенных пунктов;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Реализация подпрограммы должна привести к созданию комфортной среды обитания и жизнедеятельности для граждан, обеспечению их доступным и качественным жильем.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3. Перечень мероприятий подпрограммы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рамках подпрограммы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 предлагается реализация следующих основных мероприятий: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03 «Мероприятия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мероприятиях подпрограммы предусматриваются решение основных вопросов по обеспечение комфортной среды обитания и жизнедеятельности, повышение качества и надежности предоставления жилищно-коммунальных услуг населению.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Перечень мероприятий подпрограммы 2 и информация о сроках их реализации представлены в Приложении №2 к Программе.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ходе реализации подпрограммы 2 отдельные мероприятия могут уточняться.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4. Ресурсное обеспечение подпрограммы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Мероприятия подпрограммы 2 реализуются за счет средств бюджета Бесединского сельсовета Курского района Курскйо области, бюджета Курского района Курской области и областного бюджета.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Общий объём финансирования подпрограммы 2 в 2015 – 2019 гг. составляет 574 729,00 рублей.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Источник финансирования: местный бюджет, источником которого являются средства бюджета Курского района Курской области – 158 828,00 рублей; местный бюджет, источником которого являются средства областного бюджета- 415 901,00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Объемы финансирования по годам: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2015 год – 0,00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2016 год – 0,00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2017 год – 135 922,00 рублей, в том числе : 27 186,00 рублей - бюджет Курского района Курской области, 108 736,00 рублей - областной бюджет;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lastRenderedPageBreak/>
        <w:t>2018 год – 438 807,00 рублей, в том числе: 131 642,00 рублей - бюджет Курского района Курской области, 307 165,00 рублей - областной бюджет;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2019 год – 0,00 рублей.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Ресурсное обеспечение реализации подпрограммы приведено в Приложении № 3 к Программе.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Выделение дополнительных объемов ресурсов на реализацию мероприятий подпрограммы 2 ускорит выполнение целевых показателей.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5. Характеристика мер регулирования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Меры регулирования в сфере реализации подпрограммы 2 будут осуществляться в соответствии с изменениями действующего законодательства.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6. Информация об участии предприятий и организаций, а также государственных внебюджетных фондов в реализации подпрограммы 2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Предприятия, организации, могут участвовать в реализации подпрограммы 2 на основе заключаемых соглашений.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Паспорт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Подпрограммы 3 «Обеспечение качественными услугами ЖКХ населения муниципального образования «Бесединский сельсовет» Курского района Курской области»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26"/>
        <w:gridCol w:w="6528"/>
      </w:tblGrid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  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качественными услугами ЖКХ населения муниципального образования «Бесединский сельсовет» Курского района Курской области»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  района Курской области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Соисполнители 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Участники 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Программно-целевые инструменты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подпрограммы  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комфортной среды обитания и жизнедеятельности;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повышение качества и надежности предоставления жилищно-коммунальных услуг населению.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повышение эффективности деятельности организаций жилищно-коммунального хозяйства;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создание комфортных условий для проживания населения на территории муниципального образования.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уровень благоустройства территории муниципального образования «Бесединский сельсовет» Курского района Курской области, %;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-поддержание санитарно-технического состояния мест захоронений, %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- количество реализованных малых проектов в сфере благоустройства территории муниципального образования «Бесединский сельсовет» Курского района Курской области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 – 2019 годы, в один этап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Объёмы бюджетных ассигнований подпрограммы: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объём финансирования подпрограммы 3 в 2015 – 2019 гг. составляет 900 827,01 рублей.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 – бюджет Бесединского    сельсовета Курского района Курской области, бюджет Курского района Курской области, областной бюджет.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финансирования по годам: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 год – 298 277,01 рублей, в том числе : 69 000,00 рублей - бюджет Бесединского сельсовета Курского района Курской области, 229 277,01 рублей - бюджет Курского района Курской области;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2016 год – 181 500,00 рублей, в том числе : 169 500,00 рублей - бюджет Бесединского сельсовета Курского района Курской области, 12 000,00 рублей - бюджет Курского района Курской области;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 – 100 000,00 рублей, в том числе: 100 000,00 рублей - бюджет Бесединского сельсовета Курского района Курской области;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 – 183 050,00 рублей, в том числе : 183 050,00  рублей - бюджет Бесединского сельсовета Курского района Курской области;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 – 138 000,00 рублей, в том числе: 138 000,00 рублей - бюджет Бесединского сельсовета Курского района Курской области.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   реализации 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безопасной и комфортной среды проживания и жизнедеятельности человека;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удовлетворенности населения уровнем жилищно-коммунального обслуживания.</w:t>
            </w:r>
          </w:p>
        </w:tc>
      </w:tr>
    </w:tbl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1.Характеристика текущего состояния сферы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реализации подпрограммы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    Одним из ключевых направлений развития Бесединского сельсовета Курского района Курской области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Вопрос улучшения жилищных условий населения остается насущным и требует комплексного решения. 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 решение указанных проблем находится в компетенции муниципального образования.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Что касается коммунального комплекса,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60%) и технологической отсталостью основных производственных фондов объектов коммунальной инфраструктуры.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Одним из существенных вопросов благоустройства населенных является их озеленение. Система зеленых насаждений наряду с ее архитектурно-художественным значением способствует оздоровлению условий жизни населения (улучшает микроклимат населенного места, снижает уровень шума, выполняет ветрозащитную и снегозащитную функции, является одним из важнейших факторов защиты почвы). Кроме того, зеленые насаждения являются важным элементом благоустройства и ландшафтного оформления поселений. В озеленении применяются новые архитектурно-планировочные решения улиц, расширяется ассортимент растений.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Работа в направлении решения вышеперечисленных проблем будет продолжена в целях обеспечения граждан  не только доступным и комфортным жильем и коммунальными услугами, но и в целом повышения качества их жизни.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Улучшение состояния жилищно-коммунальной сферы позволит к 2020 году перейти на качественно новый уровень удовлетворенности населения жилищно-коммунальным обслуживанием.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Реализация мероприятий подпрограммы 3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</w:p>
    <w:p w:rsidR="0052235F" w:rsidRPr="0052235F" w:rsidRDefault="0052235F" w:rsidP="0052235F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Основные цели и задачи, сроки и этапы подпрограммы, а также целевые индикаторы и показатели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 Основными целями подпрограммы 3 являются: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обеспечение комфортной среды обитания и жизнедеятельности;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повышение качества и надежности предоставления жилищно-коммунальных услуг населению.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Для достижения целей требуется решение следующих задач: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повышение эффективности деятельности организаций жилищно-коммунального хозяйства;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создание комфортных условий для проживания населения на территории муниципального образования.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Реализацию подпрограммы 3 намечено осуществить в течение 2015 - 2019 годов., в один этап.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Целевыми индикаторами и показателями подпрограммы, характеризующими эффективность ее реализации, являются: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уровень благоустройства территории муниципального образования «Бесединский сельсовет» Курского района Курской области, %;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-поддержание санитарно-технического состояния мест захоронений, %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 количество реализованных малых проектов в сфере благоустройства территории муниципального образования «Бесединский сельсовет» Курского района Курской области, штук.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Реализация подпрограммы должна привести к созданию комфортной среды обитания и жизнедеятельности для граждан, обеспечению их доступным и качественным жильем.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результате реализации подпрограммы к 2020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  подпрограммы: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-создание безопасной и комфортной среды проживания и жизнедеятельности человека;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-повышение удовлетворенности населения уровнем жилищно-коммунального обслуживания.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3. Перечень мероприятий подпрограммы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рамках подпрограммы 3 «Обеспечение качественными услугами ЖКХ населения муниципального образования «Бесединский сельсовет» Курского района Курской области» предлагается реализация следующих основных мероприятий: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01 «Осуществление мероприятий по благоустройству территории населенных пунктов»;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«Организация ритуальных услуг и содержание мест захоронения»;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«Осуществление переданных полномочий по организации в границах поселения тепло- и водоснабжения населения, водоотведения в пределах полномочий, установленных законодательством РФ в соответствии с заключенными соглашениями»;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заключенными соглашениями»;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02 «Реализация малых проектов в сфере благоустройства территории муниципального образования «Бесединский сельсовет» Курского района Курской области». В рамках данного мероприятия предусматривается реализация малых проектов в сфере благоустройства территории муниципального образования «Бесединский сельсовет» Курского района Курской области, а именно: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lastRenderedPageBreak/>
        <w:t>1)     ремонт фасадов зданий, строений, сооружений;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2)     благоустройство территорий, прилегающих к зданиям, строениям, сооружениям;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3)     создание малых архитектурных форм;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4)     благоустройство площадей, центральных улиц, пешеходных дорожек и освещения, не входящих в элементы обустройства автомобильных дорог общего пользования.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мероприятиях подпрограммы 3 предусматриваются решение основных вопросов по обеспечению комфортной среды обитания и жизнедеятельности, повышение качества и надежности предоставления жилищно-коммунальных услуг населению.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Перечень мероприятий подпрограммы 3 и информация о сроках их реализации представлены в Приложении №2 к настоящей Программе.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 ходе реализации подпрограммы 3 отдельные мероприятия могут уточняться.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4. Ресурсное обеспечение подпрограммы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Мероприятия подпрограммы 3 реализуются за счет средств бюджета Бесединского сельсовета Курского района Курской области, бюджета Курского района Курской области и областного бюджета.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Общий объем финансирования подпрограммы 3 составит 900 827,01 рублей, в том числе: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2015 год -  298 277,01 рублей, в том числе: средства бюджета Бесединского сельсовета Курского района Курской области – 69 000,00 рублей и средства бюджета Курского района Курской области – 229 277,01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2016 год – 181 500,00 рублей, в том числе: средства бюджета Бесединского сельсовета Курского района Курской области – 181 500,00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2017 год – 100 000,00 рублей, в том числе: средства бюджета Бесединского сельсовета Курского района Курской области - 100 000,00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2018 год – 183 050,00 рублей , в том числе: средства бюджета Бесединского сельсовета Курского района Курской области – 183 050,00 рублей;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2019 год – 138 000,00 рублей, в том числе: средства бюджета Бесединского сельсовета Курского района Курской области – 138 000,00 рублей.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Ресурсное обеспечение реализации подпрограммы 3 приведено в Приложении № 3 к Программе.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Выделение дополнительных объемов ресурсов на реализацию мероприятий подпрограммы 3 ускорит выполнение целевых показателей.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5. Характеристика мер регулирования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Меры регулирования в сфере реализации подпрограммы 3 будут осуществляться в соответствии с изменениями действующего законодательства.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6. Информация об участии предприятий и организаций, а также государственных внебюджетных фондов в реализации подпрограммы 3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Предприятия, организации, могут участвовать в реализации подпрограммы 3 на основе заключаемых соглашений.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Приложение №1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к муниципальной программе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    «Обеспечение доступным и комфортным жильем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и коммунальными услугами граждан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в муниципальном образовании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«Бесединский сельсовет»</w:t>
      </w:r>
      <w:r w:rsidRPr="0052235F">
        <w:rPr>
          <w:rFonts w:ascii="Tahoma" w:eastAsia="Times New Roman" w:hAnsi="Tahoma" w:cs="Tahoma"/>
          <w:color w:val="000000"/>
          <w:sz w:val="18"/>
          <w:szCs w:val="18"/>
        </w:rPr>
        <w:t> Курского района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Курской области на 2015-2019 годы»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(в ред. Постановления Администрации Бесединского сельсовета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 от ___________2019г. №___)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СВЕДЕНИЯ О ПОКАЗАТЕЛЯХ (ИНДИКАТОРАХ)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 «ОБЕСПЕЧЕНИЕ ДОСТУПНЫМ И КОМФОРТНЫМ ЖИЛЬЕМ И КОММУНАЛЬНЫМИ УСЛУГАМИ ГРАЖДАН В МУНИЦИПАЛЬНОМ ОБРАЗОВАНИИ «БЕСЕДИНСКИЙ СЕЛЬСОВЕТ» КУРСКОГО РАЙОНА КУРСКОЙ ОБЛАСТИ НА 2015 - 2019 ГОДЫ», ПОДПРОГРАММ МУНИЦИПАЛЬНОЙ ПРОГРАММЫ И ИХ ЗНАЧЕНИЯХ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2329"/>
        <w:gridCol w:w="1456"/>
        <w:gridCol w:w="1202"/>
        <w:gridCol w:w="1202"/>
        <w:gridCol w:w="1202"/>
        <w:gridCol w:w="1202"/>
        <w:gridCol w:w="1202"/>
      </w:tblGrid>
      <w:tr w:rsidR="0052235F" w:rsidRPr="0052235F" w:rsidTr="0052235F">
        <w:trPr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11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показателей по годам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1848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ежегодно </w:t>
            </w: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вносимых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1848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3 «Обеспечение качественными услугами ЖКХ населения муниципального образования «Бесединский сельсовет» Курского района Курской области»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благоустройства территории муниципального образования «Бесединский сельсовет» Курского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Поддержание санитарно-технического состояния мест захоронений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малых проектов в сфере благоустройства территории муниципального образования «Бесединский сельсовет» Курского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Приложение №2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к муниципальной программе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«Обеспечение доступным и комфортным жильем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и коммунальными услугами граждан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в муниципальном образовании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«Бесединский сельсовет»</w:t>
      </w:r>
      <w:r w:rsidRPr="0052235F">
        <w:rPr>
          <w:rFonts w:ascii="Tahoma" w:eastAsia="Times New Roman" w:hAnsi="Tahoma" w:cs="Tahoma"/>
          <w:color w:val="000000"/>
          <w:sz w:val="18"/>
          <w:szCs w:val="18"/>
        </w:rPr>
        <w:t>  Курского района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Курской области на 2015-2019 годы»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(в ред. Постановления Администрации Бесединского сельсовета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 от ___________2019г. №___)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ПЕРЕЧЕНЬ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ОСНОВНЫХ МЕРОПРИЯТИЙ МУНИЦИПАЛЬНОЙ ПРОГРАММЫ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«ОБЕСПЕЧЕНИЕ ДОСТУПНЫМ И КОМФОРТНЫМ ЖИЛЬЕМ И КОММУНАЛЬНЫМИ УСЛУГАМИ ГРАЖДАН В МУНИЦИПАЛЬНОМ ОБРАЗОВАНИИ «БЕСЕДИНСКИЙ СЕЛЬСОВЕТ» КУРСКОГО РАЙОНА КУРСКОЙ ОБЛАСТИ НА 2015 - 2019 ГОДЫ».</w:t>
      </w:r>
    </w:p>
    <w:tbl>
      <w:tblPr>
        <w:tblW w:w="199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5"/>
        <w:gridCol w:w="4965"/>
        <w:gridCol w:w="3540"/>
        <w:gridCol w:w="1590"/>
        <w:gridCol w:w="1425"/>
        <w:gridCol w:w="2655"/>
        <w:gridCol w:w="2130"/>
        <w:gridCol w:w="2715"/>
      </w:tblGrid>
      <w:tr w:rsidR="0052235F" w:rsidRPr="0052235F" w:rsidTr="0052235F">
        <w:trPr>
          <w:tblCellSpacing w:w="0" w:type="dxa"/>
        </w:trPr>
        <w:tc>
          <w:tcPr>
            <w:tcW w:w="8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исполнитель</w:t>
            </w:r>
          </w:p>
        </w:tc>
        <w:tc>
          <w:tcPr>
            <w:tcW w:w="30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26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непосредственный результат (краткое описание)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Последствия нереализации основного мероприятия</w:t>
            </w:r>
          </w:p>
        </w:tc>
        <w:tc>
          <w:tcPr>
            <w:tcW w:w="27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Связь с показателями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Окончания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235F" w:rsidRPr="0052235F" w:rsidTr="0052235F">
        <w:trPr>
          <w:tblCellSpacing w:w="0" w:type="dxa"/>
        </w:trPr>
        <w:tc>
          <w:tcPr>
            <w:tcW w:w="1990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жизне-деятельности населения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1990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 «Обеспечение качественными услугами ЖКХ населения муниципального образования «Бесединский сельсовет» Курского района Курской области»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жизне-деятельности населения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организации ритуальных услуг и содержания мест захоронения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жизнедеятельности населения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организации в границах поселения тепло- и водоснабжения населения, водоотведения в пределах полномочий, установленных законодательством РФ в соответствии с заключенными соглашениями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жизне-деятельности населения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заключенными соглашениями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семей, граждан, улучшивших жилищные условия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жизне-деятельности населения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малых проектов в сфере благоустройства территории муниципального образования «Бесединский сельсовет» Курского района Курской области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населенных пунктов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жизне-деятельности населения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</w:tbl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Приложение №3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к муниципальной программе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           «Обеспечение доступным и комфортным жильем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и коммунальными услугами граждан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в муниципальном образовании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«Бесединский сельсовет»</w:t>
      </w:r>
      <w:r w:rsidRPr="0052235F">
        <w:rPr>
          <w:rFonts w:ascii="Tahoma" w:eastAsia="Times New Roman" w:hAnsi="Tahoma" w:cs="Tahoma"/>
          <w:color w:val="000000"/>
          <w:sz w:val="18"/>
          <w:szCs w:val="18"/>
        </w:rPr>
        <w:t>  Курского района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Курской области на 2015-2019 годы»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(в ред. Постановления Администрации Бесединского сельсовета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 от ___________2019г. №___)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 РЕАЛИЗАЦИИ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 «ОБЕСПЕЧЕНИЕ ДОСТУПНЫМ И КОМФОРТНЫМ ЖИЛЬЕМ И КОММУНАЛЬНЫМИ УСЛУГАМИ ГРАЖДАН В МУНИЦИПАЛЬНОМ ОБРАЗОВАНИИ «БЕСЕДИНСКИЙ СЕЛЬСОВЕТ» КУРСКОГО РАЙОНА КУРСКОЙ ОБЛАСТИ НА 2015 - 2019 ГОДЫ».</w:t>
      </w:r>
    </w:p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87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24"/>
        <w:gridCol w:w="3714"/>
        <w:gridCol w:w="2303"/>
        <w:gridCol w:w="1061"/>
        <w:gridCol w:w="882"/>
        <w:gridCol w:w="1422"/>
        <w:gridCol w:w="881"/>
        <w:gridCol w:w="1243"/>
        <w:gridCol w:w="1243"/>
        <w:gridCol w:w="1243"/>
        <w:gridCol w:w="1421"/>
        <w:gridCol w:w="1243"/>
      </w:tblGrid>
      <w:tr w:rsidR="0052235F" w:rsidRPr="0052235F" w:rsidTr="0052235F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муниципа-льной программы, подпрог-раммы, основного мероприятия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исполнитель,со-исполнители, участники</w:t>
            </w:r>
          </w:p>
        </w:tc>
        <w:tc>
          <w:tcPr>
            <w:tcW w:w="4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 (руб.)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доступным и комфортным жильем и коммунальными услугами граждан </w:t>
            </w:r>
            <w:r w:rsidRPr="0052235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 муниципальном образовании «Бесединский сельсовет»</w:t>
            </w: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Курского района Курской области на 2015-2019 годы»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298 277,01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181 500,00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235 922,00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621 857,00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138 000,00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135 922,00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438 807,00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03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«Мероприятия  направленные на 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0730413600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108 736,00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307 165,00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07304S3600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27 186,00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131 642,00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«Обеспечение качественными услугами ЖКХ населения муниципального образования «Бесединский сельсовет» Курского района Курской области»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298 277,01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181 500,00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183 050,00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138 000,00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  01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«Осуществление мероприятий по благоустройству территории населенных пунктов»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0731433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69 000,00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0731495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7 737,00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07301С1433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169 500,00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183 050,00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88 000,00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«Организация ритуальных услуг и содержание мест захоронения»</w:t>
            </w:r>
          </w:p>
        </w:tc>
        <w:tc>
          <w:tcPr>
            <w:tcW w:w="23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0731496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36 892,01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235F" w:rsidRPr="0052235F" w:rsidRDefault="0052235F" w:rsidP="0052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07301П1457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«Осуществление переданных полномочий по организации в границах поселения тепло- и водоснабжения населения, водоотведения в пределах полномочий, установленных законодательством РФ в соответствии с заключенными соглашениями»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0731493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24 832,00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«Осуществление переданных полномочий по обеспечению проживающих в поселении и нуждающихся в жилых помещениях малоимущих граждан жилыми помеще-ниями,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заключенными соглашениями»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0731492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159 816,00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235F" w:rsidRPr="0052235F" w:rsidTr="0052235F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02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 «Реализация малых проектов в сфере благоустройства территории муниципального образования «Бесединский сельсовет» Курского района Курской области»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07302С0090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235F" w:rsidRPr="0052235F" w:rsidRDefault="0052235F" w:rsidP="0052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35F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</w:tbl>
    <w:p w:rsidR="0052235F" w:rsidRPr="0052235F" w:rsidRDefault="0052235F" w:rsidP="00522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2235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52235F" w:rsidRDefault="007D0550" w:rsidP="0052235F">
      <w:pPr>
        <w:rPr>
          <w:szCs w:val="24"/>
        </w:rPr>
      </w:pPr>
    </w:p>
    <w:sectPr w:rsidR="007D0550" w:rsidRPr="0052235F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C5" w:rsidRDefault="00B91FC5" w:rsidP="00830989">
      <w:pPr>
        <w:spacing w:after="0" w:line="240" w:lineRule="auto"/>
      </w:pPr>
      <w:r>
        <w:separator/>
      </w:r>
    </w:p>
  </w:endnote>
  <w:endnote w:type="continuationSeparator" w:id="0">
    <w:p w:rsidR="00B91FC5" w:rsidRDefault="00B91FC5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B91FC5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235F">
      <w:rPr>
        <w:rStyle w:val="ab"/>
        <w:noProof/>
      </w:rPr>
      <w:t>14</w:t>
    </w:r>
    <w:r>
      <w:rPr>
        <w:rStyle w:val="ab"/>
      </w:rPr>
      <w:fldChar w:fldCharType="end"/>
    </w:r>
  </w:p>
  <w:p w:rsidR="006E675A" w:rsidRDefault="00B91FC5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C5" w:rsidRDefault="00B91FC5" w:rsidP="00830989">
      <w:pPr>
        <w:spacing w:after="0" w:line="240" w:lineRule="auto"/>
      </w:pPr>
      <w:r>
        <w:separator/>
      </w:r>
    </w:p>
  </w:footnote>
  <w:footnote w:type="continuationSeparator" w:id="0">
    <w:p w:rsidR="00B91FC5" w:rsidRDefault="00B91FC5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90"/>
    <w:multiLevelType w:val="multilevel"/>
    <w:tmpl w:val="3876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31287"/>
    <w:multiLevelType w:val="multilevel"/>
    <w:tmpl w:val="E01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B324F"/>
    <w:multiLevelType w:val="multilevel"/>
    <w:tmpl w:val="7E22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50F32"/>
    <w:multiLevelType w:val="multilevel"/>
    <w:tmpl w:val="4874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B2C3A"/>
    <w:multiLevelType w:val="multilevel"/>
    <w:tmpl w:val="F0FC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93815"/>
    <w:multiLevelType w:val="multilevel"/>
    <w:tmpl w:val="97CE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44BA1"/>
    <w:multiLevelType w:val="multilevel"/>
    <w:tmpl w:val="6124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C7D1A"/>
    <w:multiLevelType w:val="multilevel"/>
    <w:tmpl w:val="3C7E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808DC"/>
    <w:multiLevelType w:val="multilevel"/>
    <w:tmpl w:val="19E0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3408B"/>
    <w:multiLevelType w:val="multilevel"/>
    <w:tmpl w:val="B76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E2081"/>
    <w:multiLevelType w:val="multilevel"/>
    <w:tmpl w:val="3A14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B2258D"/>
    <w:multiLevelType w:val="multilevel"/>
    <w:tmpl w:val="91A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01A7B"/>
    <w:multiLevelType w:val="multilevel"/>
    <w:tmpl w:val="23CC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A1069"/>
    <w:multiLevelType w:val="multilevel"/>
    <w:tmpl w:val="60AE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566C7"/>
    <w:multiLevelType w:val="multilevel"/>
    <w:tmpl w:val="39DC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26D0C"/>
    <w:multiLevelType w:val="multilevel"/>
    <w:tmpl w:val="6048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51FE0"/>
    <w:multiLevelType w:val="multilevel"/>
    <w:tmpl w:val="2F00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B766B"/>
    <w:multiLevelType w:val="multilevel"/>
    <w:tmpl w:val="903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C3518"/>
    <w:multiLevelType w:val="multilevel"/>
    <w:tmpl w:val="33BA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8D7FA5"/>
    <w:multiLevelType w:val="multilevel"/>
    <w:tmpl w:val="821A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1C7EF4"/>
    <w:multiLevelType w:val="multilevel"/>
    <w:tmpl w:val="58F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0314FD"/>
    <w:multiLevelType w:val="multilevel"/>
    <w:tmpl w:val="E36E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2C1D"/>
    <w:multiLevelType w:val="multilevel"/>
    <w:tmpl w:val="1E60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124859"/>
    <w:multiLevelType w:val="multilevel"/>
    <w:tmpl w:val="8FE6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A73809"/>
    <w:multiLevelType w:val="multilevel"/>
    <w:tmpl w:val="CF1A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F04304"/>
    <w:multiLevelType w:val="multilevel"/>
    <w:tmpl w:val="661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4B0844"/>
    <w:multiLevelType w:val="multilevel"/>
    <w:tmpl w:val="A9BC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A9456F"/>
    <w:multiLevelType w:val="multilevel"/>
    <w:tmpl w:val="DC32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5268C"/>
    <w:multiLevelType w:val="multilevel"/>
    <w:tmpl w:val="299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592317"/>
    <w:multiLevelType w:val="multilevel"/>
    <w:tmpl w:val="CC12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06677"/>
    <w:multiLevelType w:val="multilevel"/>
    <w:tmpl w:val="593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1"/>
  </w:num>
  <w:num w:numId="5">
    <w:abstractNumId w:val="13"/>
  </w:num>
  <w:num w:numId="6">
    <w:abstractNumId w:val="30"/>
  </w:num>
  <w:num w:numId="7">
    <w:abstractNumId w:val="18"/>
  </w:num>
  <w:num w:numId="8">
    <w:abstractNumId w:val="21"/>
  </w:num>
  <w:num w:numId="9">
    <w:abstractNumId w:val="19"/>
  </w:num>
  <w:num w:numId="10">
    <w:abstractNumId w:val="14"/>
  </w:num>
  <w:num w:numId="11">
    <w:abstractNumId w:val="23"/>
  </w:num>
  <w:num w:numId="12">
    <w:abstractNumId w:val="28"/>
  </w:num>
  <w:num w:numId="13">
    <w:abstractNumId w:val="1"/>
  </w:num>
  <w:num w:numId="14">
    <w:abstractNumId w:val="25"/>
  </w:num>
  <w:num w:numId="15">
    <w:abstractNumId w:val="10"/>
  </w:num>
  <w:num w:numId="16">
    <w:abstractNumId w:val="29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5"/>
  </w:num>
  <w:num w:numId="22">
    <w:abstractNumId w:val="16"/>
  </w:num>
  <w:num w:numId="23">
    <w:abstractNumId w:val="7"/>
  </w:num>
  <w:num w:numId="24">
    <w:abstractNumId w:val="4"/>
  </w:num>
  <w:num w:numId="25">
    <w:abstractNumId w:val="3"/>
  </w:num>
  <w:num w:numId="26">
    <w:abstractNumId w:val="6"/>
  </w:num>
  <w:num w:numId="27">
    <w:abstractNumId w:val="26"/>
  </w:num>
  <w:num w:numId="28">
    <w:abstractNumId w:val="11"/>
  </w:num>
  <w:num w:numId="29">
    <w:abstractNumId w:val="0"/>
  </w:num>
  <w:num w:numId="30">
    <w:abstractNumId w:val="2"/>
  </w:num>
  <w:num w:numId="31">
    <w:abstractNumId w:val="5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91FC5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2EE2-C3E2-4E23-8868-117FDE71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8103</Words>
  <Characters>46188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15</cp:revision>
  <cp:lastPrinted>2023-07-07T11:49:00Z</cp:lastPrinted>
  <dcterms:created xsi:type="dcterms:W3CDTF">2023-07-07T09:42:00Z</dcterms:created>
  <dcterms:modified xsi:type="dcterms:W3CDTF">2024-09-25T18:25:00Z</dcterms:modified>
</cp:coreProperties>
</file>